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02F0E8" w14:textId="3369C092" w:rsidR="000D65C7" w:rsidRDefault="000D65C7" w:rsidP="000D65C7">
      <w:pPr>
        <w:pStyle w:val="Bezodstpw"/>
        <w:spacing w:before="120"/>
        <w:ind w:left="4961"/>
        <w:jc w:val="right"/>
        <w:rPr>
          <w:rFonts w:ascii="Book Antiqua" w:hAnsi="Book Antiqua"/>
          <w:b/>
        </w:rPr>
      </w:pPr>
      <w:r w:rsidRPr="00B80FE2">
        <w:rPr>
          <w:rFonts w:ascii="Book Antiqua" w:hAnsi="Book Antiqua"/>
          <w:b/>
        </w:rPr>
        <w:t xml:space="preserve">Załącznik nr </w:t>
      </w:r>
      <w:r w:rsidR="003D34A1">
        <w:rPr>
          <w:rFonts w:ascii="Book Antiqua" w:hAnsi="Book Antiqua"/>
          <w:b/>
        </w:rPr>
        <w:t>3</w:t>
      </w:r>
      <w:r w:rsidRPr="00B80FE2">
        <w:rPr>
          <w:rFonts w:ascii="Book Antiqua" w:hAnsi="Book Antiqua"/>
          <w:b/>
        </w:rPr>
        <w:t xml:space="preserve"> do SIWZ</w:t>
      </w:r>
    </w:p>
    <w:p w14:paraId="06E0B6E5" w14:textId="77777777" w:rsidR="000D65C7" w:rsidRDefault="000D65C7" w:rsidP="000D65C7">
      <w:pPr>
        <w:pStyle w:val="Bezodstpw"/>
        <w:spacing w:before="120"/>
        <w:ind w:left="4961"/>
        <w:jc w:val="right"/>
        <w:rPr>
          <w:b/>
        </w:rPr>
      </w:pPr>
    </w:p>
    <w:p w14:paraId="75D53506" w14:textId="77777777" w:rsidR="00B80FE2" w:rsidRPr="00B80FE2" w:rsidRDefault="00B80FE2" w:rsidP="00B80FE2">
      <w:pPr>
        <w:pStyle w:val="Bezodstpw"/>
        <w:spacing w:before="120"/>
        <w:ind w:left="4961"/>
        <w:rPr>
          <w:b/>
        </w:rPr>
      </w:pPr>
      <w:r w:rsidRPr="00B80FE2">
        <w:rPr>
          <w:b/>
        </w:rPr>
        <w:t>Muzeum-Zamek w Łańcucie</w:t>
      </w:r>
    </w:p>
    <w:p w14:paraId="0F600C1D" w14:textId="77777777" w:rsidR="00B80FE2" w:rsidRPr="00B80FE2" w:rsidRDefault="00B80FE2" w:rsidP="00B80FE2">
      <w:pPr>
        <w:pStyle w:val="Bezodstpw"/>
        <w:ind w:left="4963"/>
        <w:rPr>
          <w:b/>
        </w:rPr>
      </w:pPr>
      <w:r w:rsidRPr="00B80FE2">
        <w:rPr>
          <w:b/>
        </w:rPr>
        <w:t>ul. Zamkowa 1</w:t>
      </w:r>
    </w:p>
    <w:p w14:paraId="72BD5B6C" w14:textId="77777777" w:rsidR="002568A6" w:rsidRPr="001D0B6A" w:rsidRDefault="00B80FE2" w:rsidP="00B80FE2">
      <w:pPr>
        <w:pStyle w:val="Bezodstpw"/>
        <w:ind w:left="4963"/>
        <w:rPr>
          <w:b/>
        </w:rPr>
      </w:pPr>
      <w:r w:rsidRPr="00B80FE2">
        <w:rPr>
          <w:b/>
        </w:rPr>
        <w:t>37-100 Łańcut</w:t>
      </w:r>
    </w:p>
    <w:p w14:paraId="6569227D" w14:textId="77777777" w:rsidR="002568A6" w:rsidRPr="001D0B6A" w:rsidRDefault="002568A6" w:rsidP="002568A6">
      <w:pPr>
        <w:spacing w:after="120" w:line="240" w:lineRule="auto"/>
        <w:ind w:left="57" w:right="57" w:firstLine="0"/>
        <w:jc w:val="center"/>
        <w:rPr>
          <w:rFonts w:eastAsia="Calibri"/>
          <w:b/>
          <w:sz w:val="24"/>
          <w:szCs w:val="24"/>
          <w:u w:val="single"/>
          <w:lang w:eastAsia="en-US"/>
        </w:rPr>
      </w:pPr>
    </w:p>
    <w:p w14:paraId="0D5CF0C0" w14:textId="77777777" w:rsidR="00E379A0" w:rsidRPr="001D0B6A" w:rsidRDefault="002568A6" w:rsidP="002568A6">
      <w:pPr>
        <w:spacing w:after="120" w:line="240" w:lineRule="auto"/>
        <w:ind w:left="57" w:right="57" w:firstLine="0"/>
        <w:jc w:val="center"/>
        <w:rPr>
          <w:rFonts w:eastAsia="Calibri"/>
          <w:b/>
          <w:sz w:val="24"/>
          <w:szCs w:val="24"/>
          <w:u w:val="single"/>
          <w:lang w:eastAsia="en-US"/>
        </w:rPr>
      </w:pPr>
      <w:r w:rsidRPr="001D0B6A">
        <w:rPr>
          <w:rFonts w:eastAsia="Calibri"/>
          <w:b/>
          <w:sz w:val="24"/>
          <w:szCs w:val="24"/>
          <w:u w:val="single"/>
          <w:lang w:eastAsia="en-US"/>
        </w:rPr>
        <w:t>Oświadczenie</w:t>
      </w:r>
    </w:p>
    <w:p w14:paraId="418CB956" w14:textId="77777777" w:rsidR="002568A6" w:rsidRPr="001D0B6A" w:rsidRDefault="002568A6" w:rsidP="002568A6">
      <w:pPr>
        <w:pStyle w:val="Bezodstpw"/>
        <w:jc w:val="center"/>
        <w:rPr>
          <w:rFonts w:eastAsia="Calibri"/>
        </w:rPr>
      </w:pPr>
      <w:r w:rsidRPr="001D0B6A">
        <w:rPr>
          <w:rFonts w:eastAsia="Calibri"/>
        </w:rPr>
        <w:t>składane na podstawie art. 25a ust. 1 ustawy z dnia 29 stycznia 2004 r.</w:t>
      </w:r>
    </w:p>
    <w:p w14:paraId="4EAEEBF0" w14:textId="18DB58FB" w:rsidR="002568A6" w:rsidRPr="001D0B6A" w:rsidRDefault="002568A6" w:rsidP="002568A6">
      <w:pPr>
        <w:pStyle w:val="Bezodstpw"/>
        <w:jc w:val="center"/>
      </w:pPr>
      <w:r w:rsidRPr="001D0B6A">
        <w:rPr>
          <w:rFonts w:eastAsia="Calibri"/>
        </w:rPr>
        <w:t xml:space="preserve">Prawo zamówień publicznych </w:t>
      </w:r>
      <w:r w:rsidRPr="001D0B6A">
        <w:t>(t. j.</w:t>
      </w:r>
      <w:r w:rsidR="006E09AA">
        <w:t>:</w:t>
      </w:r>
      <w:r w:rsidRPr="001D0B6A">
        <w:t xml:space="preserve"> </w:t>
      </w:r>
      <w:r w:rsidR="006E09AA">
        <w:t>Dz. U. z 201</w:t>
      </w:r>
      <w:r w:rsidR="00B618C8">
        <w:t>9</w:t>
      </w:r>
      <w:r w:rsidR="006E09AA">
        <w:t xml:space="preserve"> r. poz. </w:t>
      </w:r>
      <w:r w:rsidR="00B618C8">
        <w:t>1843</w:t>
      </w:r>
      <w:r w:rsidR="00C545C7">
        <w:t xml:space="preserve"> ze zm.</w:t>
      </w:r>
      <w:r w:rsidRPr="001D0B6A">
        <w:t>),</w:t>
      </w:r>
    </w:p>
    <w:p w14:paraId="279E2BE8" w14:textId="77777777" w:rsidR="002568A6" w:rsidRPr="001D0B6A" w:rsidRDefault="00236150" w:rsidP="002568A6">
      <w:pPr>
        <w:pStyle w:val="Bezodstpw"/>
        <w:jc w:val="center"/>
        <w:rPr>
          <w:rFonts w:eastAsia="Calibri"/>
        </w:rPr>
      </w:pPr>
      <w:r>
        <w:t>d</w:t>
      </w:r>
      <w:r w:rsidR="001D0B6A">
        <w:t>alej zwanej</w:t>
      </w:r>
      <w:r w:rsidR="002568A6" w:rsidRPr="001D0B6A">
        <w:rPr>
          <w:rFonts w:eastAsia="Calibri"/>
        </w:rPr>
        <w:t xml:space="preserve"> </w:t>
      </w:r>
      <w:proofErr w:type="spellStart"/>
      <w:r w:rsidR="002568A6" w:rsidRPr="001D0B6A">
        <w:rPr>
          <w:rFonts w:eastAsia="Calibri"/>
        </w:rPr>
        <w:t>Pzp</w:t>
      </w:r>
      <w:proofErr w:type="spellEnd"/>
      <w:r w:rsidR="002568A6" w:rsidRPr="001D0B6A">
        <w:rPr>
          <w:rFonts w:eastAsia="Calibri"/>
        </w:rPr>
        <w:t>,</w:t>
      </w:r>
    </w:p>
    <w:p w14:paraId="7A073553" w14:textId="77777777" w:rsidR="00747387" w:rsidRPr="001D0B6A" w:rsidRDefault="00747387" w:rsidP="002568A6">
      <w:pPr>
        <w:pStyle w:val="Bezodstpw"/>
        <w:jc w:val="center"/>
        <w:rPr>
          <w:rFonts w:eastAsia="Calibri"/>
        </w:rPr>
      </w:pPr>
    </w:p>
    <w:p w14:paraId="0195AD63" w14:textId="45E8C0B2" w:rsidR="002568A6" w:rsidRPr="001D0B6A" w:rsidRDefault="00747387" w:rsidP="002568A6">
      <w:pPr>
        <w:spacing w:after="120" w:line="240" w:lineRule="auto"/>
        <w:ind w:left="57" w:right="57" w:firstLine="0"/>
        <w:jc w:val="center"/>
        <w:rPr>
          <w:rFonts w:eastAsia="Calibri"/>
          <w:b/>
          <w:sz w:val="24"/>
          <w:szCs w:val="24"/>
          <w:u w:val="single"/>
          <w:lang w:eastAsia="en-US"/>
        </w:rPr>
      </w:pPr>
      <w:r w:rsidRPr="001D0B6A">
        <w:rPr>
          <w:rFonts w:eastAsia="Calibri"/>
          <w:b/>
          <w:sz w:val="24"/>
          <w:szCs w:val="24"/>
          <w:u w:val="single"/>
          <w:lang w:eastAsia="en-US"/>
        </w:rPr>
        <w:t>DOTYCZĄCE BRAKU</w:t>
      </w:r>
      <w:r w:rsidR="00ED5B12" w:rsidRPr="001D0B6A">
        <w:rPr>
          <w:rFonts w:eastAsia="Calibri"/>
          <w:b/>
          <w:sz w:val="24"/>
          <w:szCs w:val="24"/>
          <w:u w:val="single"/>
          <w:lang w:eastAsia="en-US"/>
        </w:rPr>
        <w:t xml:space="preserve"> </w:t>
      </w:r>
      <w:r w:rsidRPr="001D0B6A">
        <w:rPr>
          <w:rFonts w:eastAsia="Calibri"/>
          <w:b/>
          <w:sz w:val="24"/>
          <w:szCs w:val="24"/>
          <w:u w:val="single"/>
          <w:lang w:eastAsia="en-US"/>
        </w:rPr>
        <w:t xml:space="preserve">PODSTAW DO WYKLUCZENIA </w:t>
      </w:r>
      <w:r w:rsidR="003D34A1">
        <w:rPr>
          <w:rFonts w:eastAsia="Calibri"/>
          <w:b/>
          <w:sz w:val="24"/>
          <w:szCs w:val="24"/>
          <w:u w:val="single"/>
          <w:lang w:eastAsia="en-US"/>
        </w:rPr>
        <w:t>Z</w:t>
      </w:r>
      <w:r w:rsidRPr="001D0B6A">
        <w:rPr>
          <w:rFonts w:eastAsia="Calibri"/>
          <w:b/>
          <w:sz w:val="24"/>
          <w:szCs w:val="24"/>
          <w:u w:val="single"/>
          <w:lang w:eastAsia="en-US"/>
        </w:rPr>
        <w:t xml:space="preserve"> UDZIAŁU W</w:t>
      </w:r>
      <w:r w:rsidR="003D34A1">
        <w:rPr>
          <w:rFonts w:eastAsia="Calibri"/>
          <w:b/>
          <w:sz w:val="24"/>
          <w:szCs w:val="24"/>
          <w:u w:val="single"/>
          <w:lang w:eastAsia="en-US"/>
        </w:rPr>
        <w:t> </w:t>
      </w:r>
      <w:r w:rsidRPr="001D0B6A">
        <w:rPr>
          <w:rFonts w:eastAsia="Calibri"/>
          <w:b/>
          <w:sz w:val="24"/>
          <w:szCs w:val="24"/>
          <w:u w:val="single"/>
          <w:lang w:eastAsia="en-US"/>
        </w:rPr>
        <w:t>POSTĘPOWANIU</w:t>
      </w:r>
    </w:p>
    <w:p w14:paraId="706A0EE0" w14:textId="5DC0EFAB" w:rsidR="00B618C8" w:rsidRPr="00B618C8" w:rsidRDefault="007A0872" w:rsidP="00C545C7">
      <w:pPr>
        <w:pStyle w:val="Bezodstpw"/>
        <w:jc w:val="both"/>
        <w:rPr>
          <w:rFonts w:eastAsia="Calibri"/>
          <w:lang w:eastAsia="en-US"/>
        </w:rPr>
      </w:pPr>
      <w:r w:rsidRPr="001D0B6A">
        <w:rPr>
          <w:rFonts w:eastAsia="Calibri"/>
          <w:lang w:eastAsia="en-US"/>
        </w:rPr>
        <w:t>Na potrzeby postępowania o udzielenie zamówienia publicznego pn</w:t>
      </w:r>
      <w:r w:rsidRPr="006D1EF3">
        <w:rPr>
          <w:rFonts w:eastAsia="Calibri"/>
          <w:lang w:eastAsia="en-US"/>
        </w:rPr>
        <w:t xml:space="preserve">. </w:t>
      </w:r>
      <w:r w:rsidR="003D34A1" w:rsidRPr="003D34A1">
        <w:rPr>
          <w:rFonts w:eastAsia="Calibri"/>
          <w:lang w:eastAsia="en-US"/>
        </w:rPr>
        <w:t>Opracowanie redakcyjne i graficzne, przygotowanie do druku oraz druk i oprawa publikacji pt. „Łańcut. Kadry z miejskiego krajobrazu”</w:t>
      </w:r>
    </w:p>
    <w:p w14:paraId="27A269A6" w14:textId="77777777" w:rsidR="00C545C7" w:rsidRDefault="00C545C7" w:rsidP="00B618C8">
      <w:pPr>
        <w:pStyle w:val="Bezodstpw"/>
        <w:jc w:val="both"/>
        <w:rPr>
          <w:b/>
        </w:rPr>
      </w:pPr>
    </w:p>
    <w:p w14:paraId="6235184B" w14:textId="7D9F9816" w:rsidR="00747387" w:rsidRPr="001D0B6A" w:rsidRDefault="00747387" w:rsidP="00B618C8">
      <w:pPr>
        <w:pStyle w:val="Bezodstpw"/>
        <w:jc w:val="both"/>
        <w:rPr>
          <w:b/>
        </w:rPr>
      </w:pPr>
      <w:r w:rsidRPr="00015054">
        <w:rPr>
          <w:b/>
        </w:rPr>
        <w:t>Oznaczenie sprawy:</w:t>
      </w:r>
      <w:r w:rsidR="00F8354A" w:rsidRPr="00015054">
        <w:rPr>
          <w:b/>
        </w:rPr>
        <w:t xml:space="preserve"> </w:t>
      </w:r>
      <w:r w:rsidR="00C545C7" w:rsidRPr="00C545C7">
        <w:rPr>
          <w:b/>
        </w:rPr>
        <w:t>S.271.</w:t>
      </w:r>
      <w:r w:rsidR="003D34A1">
        <w:rPr>
          <w:b/>
        </w:rPr>
        <w:t>7</w:t>
      </w:r>
      <w:r w:rsidR="00C545C7" w:rsidRPr="00C545C7">
        <w:rPr>
          <w:b/>
        </w:rPr>
        <w:t>.2020</w:t>
      </w:r>
    </w:p>
    <w:p w14:paraId="29F1D6A8" w14:textId="77777777" w:rsidR="00747387" w:rsidRPr="001D0B6A" w:rsidRDefault="00747387" w:rsidP="00F55BE5">
      <w:pPr>
        <w:numPr>
          <w:ilvl w:val="0"/>
          <w:numId w:val="13"/>
        </w:numPr>
        <w:spacing w:before="120" w:after="120" w:line="240" w:lineRule="auto"/>
        <w:ind w:left="414" w:right="57" w:hanging="357"/>
        <w:jc w:val="both"/>
        <w:rPr>
          <w:b/>
          <w:sz w:val="24"/>
          <w:szCs w:val="24"/>
        </w:rPr>
      </w:pPr>
      <w:r w:rsidRPr="001D0B6A">
        <w:rPr>
          <w:b/>
          <w:sz w:val="24"/>
          <w:szCs w:val="24"/>
        </w:rPr>
        <w:t>Dane dotyczące Wykonawcy/Wykonawców składających ofertę wspólną</w:t>
      </w:r>
      <w:r w:rsidR="001D0B6A">
        <w:rPr>
          <w:b/>
          <w:sz w:val="24"/>
          <w:szCs w:val="24"/>
        </w:rPr>
        <w:t>.</w:t>
      </w:r>
    </w:p>
    <w:p w14:paraId="3DC4A39A" w14:textId="77777777" w:rsidR="00055D7C" w:rsidRPr="001D0B6A" w:rsidRDefault="00055D7C" w:rsidP="00055D7C">
      <w:pPr>
        <w:spacing w:after="120" w:line="240" w:lineRule="auto"/>
        <w:ind w:left="417" w:right="57" w:firstLine="0"/>
        <w:jc w:val="both"/>
        <w:rPr>
          <w:sz w:val="24"/>
          <w:szCs w:val="24"/>
        </w:rPr>
      </w:pPr>
      <w:r w:rsidRPr="001D0B6A">
        <w:rPr>
          <w:sz w:val="24"/>
          <w:szCs w:val="24"/>
        </w:rPr>
        <w:t>Oświadczam (-my), że</w:t>
      </w:r>
      <w:r w:rsidR="00ED5B12" w:rsidRPr="001D0B6A">
        <w:rPr>
          <w:sz w:val="24"/>
          <w:szCs w:val="24"/>
        </w:rPr>
        <w:t>*</w:t>
      </w:r>
      <w:r w:rsidRPr="001D0B6A">
        <w:rPr>
          <w:sz w:val="24"/>
          <w:szCs w:val="24"/>
        </w:rPr>
        <w:t>:</w:t>
      </w:r>
    </w:p>
    <w:p w14:paraId="3BC52A1B" w14:textId="77777777" w:rsidR="00055D7C" w:rsidRPr="001D0B6A" w:rsidRDefault="00055D7C" w:rsidP="00055D7C">
      <w:pPr>
        <w:spacing w:after="120" w:line="240" w:lineRule="auto"/>
        <w:ind w:left="417" w:right="57" w:firstLine="0"/>
        <w:jc w:val="both"/>
        <w:rPr>
          <w:sz w:val="24"/>
          <w:szCs w:val="24"/>
        </w:rPr>
      </w:pPr>
      <w:r w:rsidRPr="001D0B6A">
        <w:rPr>
          <w:sz w:val="24"/>
          <w:szCs w:val="24"/>
        </w:rPr>
        <w:fldChar w:fldCharType="begin">
          <w:ffData>
            <w:name w:val="Wybór4"/>
            <w:enabled/>
            <w:calcOnExit w:val="0"/>
            <w:checkBox>
              <w:sizeAuto/>
              <w:default w:val="0"/>
            </w:checkBox>
          </w:ffData>
        </w:fldChar>
      </w:r>
      <w:bookmarkStart w:id="0" w:name="Wybór4"/>
      <w:r w:rsidRPr="001D0B6A">
        <w:rPr>
          <w:sz w:val="24"/>
          <w:szCs w:val="24"/>
        </w:rPr>
        <w:instrText xml:space="preserve"> FORMCHECKBOX </w:instrText>
      </w:r>
      <w:r w:rsidR="00C265A3">
        <w:rPr>
          <w:sz w:val="24"/>
          <w:szCs w:val="24"/>
        </w:rPr>
      </w:r>
      <w:r w:rsidR="00C265A3">
        <w:rPr>
          <w:sz w:val="24"/>
          <w:szCs w:val="24"/>
        </w:rPr>
        <w:fldChar w:fldCharType="separate"/>
      </w:r>
      <w:r w:rsidRPr="001D0B6A">
        <w:rPr>
          <w:sz w:val="24"/>
          <w:szCs w:val="24"/>
        </w:rPr>
        <w:fldChar w:fldCharType="end"/>
      </w:r>
      <w:bookmarkEnd w:id="0"/>
      <w:r w:rsidRPr="001D0B6A">
        <w:rPr>
          <w:sz w:val="24"/>
          <w:szCs w:val="24"/>
        </w:rPr>
        <w:t xml:space="preserve"> Wykonawca sam składa ofertę</w:t>
      </w:r>
    </w:p>
    <w:p w14:paraId="15ED1B83" w14:textId="77777777" w:rsidR="00055D7C" w:rsidRPr="001D0B6A" w:rsidRDefault="00055D7C" w:rsidP="00055D7C">
      <w:pPr>
        <w:spacing w:after="120" w:line="240" w:lineRule="auto"/>
        <w:ind w:left="417" w:right="57" w:firstLine="0"/>
        <w:jc w:val="both"/>
        <w:rPr>
          <w:sz w:val="24"/>
          <w:szCs w:val="24"/>
        </w:rPr>
      </w:pPr>
      <w:r w:rsidRPr="001D0B6A">
        <w:rPr>
          <w:sz w:val="24"/>
          <w:szCs w:val="24"/>
        </w:rPr>
        <w:fldChar w:fldCharType="begin">
          <w:ffData>
            <w:name w:val="Wybór5"/>
            <w:enabled/>
            <w:calcOnExit w:val="0"/>
            <w:checkBox>
              <w:sizeAuto/>
              <w:default w:val="0"/>
            </w:checkBox>
          </w:ffData>
        </w:fldChar>
      </w:r>
      <w:bookmarkStart w:id="1" w:name="Wybór5"/>
      <w:r w:rsidRPr="001D0B6A">
        <w:rPr>
          <w:sz w:val="24"/>
          <w:szCs w:val="24"/>
        </w:rPr>
        <w:instrText xml:space="preserve"> FORMCHECKBOX </w:instrText>
      </w:r>
      <w:r w:rsidR="00C265A3">
        <w:rPr>
          <w:sz w:val="24"/>
          <w:szCs w:val="24"/>
        </w:rPr>
      </w:r>
      <w:r w:rsidR="00C265A3">
        <w:rPr>
          <w:sz w:val="24"/>
          <w:szCs w:val="24"/>
        </w:rPr>
        <w:fldChar w:fldCharType="separate"/>
      </w:r>
      <w:r w:rsidRPr="001D0B6A">
        <w:rPr>
          <w:sz w:val="24"/>
          <w:szCs w:val="24"/>
        </w:rPr>
        <w:fldChar w:fldCharType="end"/>
      </w:r>
      <w:bookmarkEnd w:id="1"/>
      <w:r w:rsidRPr="001D0B6A">
        <w:rPr>
          <w:sz w:val="24"/>
          <w:szCs w:val="24"/>
        </w:rPr>
        <w:t xml:space="preserve"> </w:t>
      </w:r>
      <w:r w:rsidR="00ED5B12" w:rsidRPr="001D0B6A">
        <w:rPr>
          <w:sz w:val="24"/>
          <w:szCs w:val="24"/>
        </w:rPr>
        <w:t>oferta w postępowaniu jest składana wspólnie przez Wykonawców</w:t>
      </w:r>
    </w:p>
    <w:p w14:paraId="444531ED" w14:textId="77777777" w:rsidR="00ED5B12" w:rsidRPr="001D0B6A" w:rsidRDefault="00ED5B12" w:rsidP="00055D7C">
      <w:pPr>
        <w:spacing w:after="120" w:line="240" w:lineRule="auto"/>
        <w:ind w:left="417" w:right="57" w:firstLine="0"/>
        <w:jc w:val="both"/>
        <w:rPr>
          <w:sz w:val="20"/>
          <w:szCs w:val="20"/>
        </w:rPr>
      </w:pPr>
      <w:r w:rsidRPr="001D0B6A">
        <w:rPr>
          <w:sz w:val="20"/>
          <w:szCs w:val="20"/>
        </w:rPr>
        <w:t>* Zaznaczyć odpowiednie pole wyboru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162"/>
        <w:gridCol w:w="4111"/>
      </w:tblGrid>
      <w:tr w:rsidR="00747387" w:rsidRPr="001D0B6A" w14:paraId="1B253AD8" w14:textId="77777777" w:rsidTr="00C545C7">
        <w:trPr>
          <w:trHeight w:val="349"/>
          <w:tblHeader/>
        </w:trPr>
        <w:tc>
          <w:tcPr>
            <w:tcW w:w="524" w:type="dxa"/>
          </w:tcPr>
          <w:p w14:paraId="2D9939EC" w14:textId="77777777" w:rsidR="00747387" w:rsidRPr="001D0B6A" w:rsidRDefault="00747387" w:rsidP="001209A1">
            <w:pPr>
              <w:jc w:val="center"/>
              <w:rPr>
                <w:b/>
                <w:sz w:val="24"/>
                <w:szCs w:val="24"/>
              </w:rPr>
            </w:pPr>
            <w:r w:rsidRPr="001D0B6A">
              <w:rPr>
                <w:b/>
                <w:sz w:val="24"/>
                <w:szCs w:val="24"/>
              </w:rPr>
              <w:t>Lp.</w:t>
            </w:r>
          </w:p>
        </w:tc>
        <w:tc>
          <w:tcPr>
            <w:tcW w:w="4162" w:type="dxa"/>
            <w:shd w:val="clear" w:color="auto" w:fill="auto"/>
            <w:vAlign w:val="center"/>
          </w:tcPr>
          <w:p w14:paraId="6A4FF0FE" w14:textId="77777777" w:rsidR="00747387" w:rsidRPr="001D0B6A" w:rsidRDefault="001D0B6A" w:rsidP="001D0B6A">
            <w:pPr>
              <w:spacing w:line="240" w:lineRule="auto"/>
              <w:ind w:left="317"/>
              <w:jc w:val="center"/>
              <w:rPr>
                <w:b/>
                <w:sz w:val="24"/>
                <w:szCs w:val="24"/>
              </w:rPr>
            </w:pPr>
            <w:r w:rsidRPr="001D0B6A">
              <w:rPr>
                <w:b/>
                <w:sz w:val="24"/>
                <w:szCs w:val="24"/>
              </w:rPr>
              <w:t>Dane podmiotu</w:t>
            </w:r>
          </w:p>
        </w:tc>
        <w:tc>
          <w:tcPr>
            <w:tcW w:w="4111" w:type="dxa"/>
            <w:shd w:val="clear" w:color="auto" w:fill="auto"/>
            <w:vAlign w:val="center"/>
          </w:tcPr>
          <w:p w14:paraId="17DD2D72" w14:textId="77777777" w:rsidR="00747387" w:rsidRPr="001D0B6A" w:rsidRDefault="00747387" w:rsidP="001D0B6A">
            <w:pPr>
              <w:spacing w:line="240" w:lineRule="auto"/>
              <w:ind w:left="317"/>
              <w:jc w:val="center"/>
              <w:rPr>
                <w:b/>
                <w:sz w:val="24"/>
                <w:szCs w:val="24"/>
              </w:rPr>
            </w:pPr>
            <w:r w:rsidRPr="001D0B6A">
              <w:rPr>
                <w:b/>
                <w:sz w:val="24"/>
                <w:szCs w:val="24"/>
              </w:rPr>
              <w:t>Informacje</w:t>
            </w:r>
          </w:p>
        </w:tc>
      </w:tr>
      <w:tr w:rsidR="00747387" w:rsidRPr="001D0B6A" w14:paraId="68059B74" w14:textId="77777777" w:rsidTr="001418B6">
        <w:trPr>
          <w:trHeight w:val="349"/>
        </w:trPr>
        <w:tc>
          <w:tcPr>
            <w:tcW w:w="524" w:type="dxa"/>
          </w:tcPr>
          <w:p w14:paraId="7E4F2E6E" w14:textId="77777777" w:rsidR="00747387" w:rsidRPr="001D0B6A" w:rsidRDefault="00747387" w:rsidP="001209A1">
            <w:pPr>
              <w:rPr>
                <w:sz w:val="24"/>
                <w:szCs w:val="24"/>
              </w:rPr>
            </w:pPr>
            <w:r w:rsidRPr="001D0B6A">
              <w:rPr>
                <w:sz w:val="24"/>
                <w:szCs w:val="24"/>
              </w:rPr>
              <w:t>1</w:t>
            </w:r>
            <w:r w:rsidR="001D0B6A">
              <w:rPr>
                <w:sz w:val="24"/>
                <w:szCs w:val="24"/>
              </w:rPr>
              <w:t>.1</w:t>
            </w:r>
          </w:p>
        </w:tc>
        <w:tc>
          <w:tcPr>
            <w:tcW w:w="4162" w:type="dxa"/>
            <w:shd w:val="clear" w:color="auto" w:fill="auto"/>
          </w:tcPr>
          <w:p w14:paraId="3EB53A7B" w14:textId="77777777" w:rsidR="00747387" w:rsidRPr="001D0B6A" w:rsidRDefault="00747387" w:rsidP="001209A1">
            <w:pPr>
              <w:jc w:val="center"/>
              <w:rPr>
                <w:sz w:val="24"/>
                <w:szCs w:val="24"/>
              </w:rPr>
            </w:pPr>
            <w:r w:rsidRPr="001D0B6A">
              <w:rPr>
                <w:sz w:val="24"/>
                <w:szCs w:val="24"/>
              </w:rPr>
              <w:t>Nazwa Wykonawcy</w:t>
            </w:r>
          </w:p>
        </w:tc>
        <w:tc>
          <w:tcPr>
            <w:tcW w:w="4111" w:type="dxa"/>
            <w:shd w:val="clear" w:color="auto" w:fill="auto"/>
          </w:tcPr>
          <w:p w14:paraId="499158B9" w14:textId="77777777" w:rsidR="00747387" w:rsidRPr="001D0B6A" w:rsidRDefault="00747387" w:rsidP="001209A1">
            <w:pPr>
              <w:rPr>
                <w:sz w:val="24"/>
                <w:szCs w:val="24"/>
              </w:rPr>
            </w:pPr>
          </w:p>
        </w:tc>
      </w:tr>
      <w:tr w:rsidR="00747387" w:rsidRPr="001D0B6A" w14:paraId="6D53BE51" w14:textId="77777777" w:rsidTr="001418B6">
        <w:trPr>
          <w:trHeight w:val="484"/>
        </w:trPr>
        <w:tc>
          <w:tcPr>
            <w:tcW w:w="524" w:type="dxa"/>
          </w:tcPr>
          <w:p w14:paraId="3A29A0B6" w14:textId="77777777" w:rsidR="00747387" w:rsidRPr="001D0B6A" w:rsidRDefault="001D0B6A" w:rsidP="001209A1">
            <w:pPr>
              <w:rPr>
                <w:sz w:val="24"/>
                <w:szCs w:val="24"/>
              </w:rPr>
            </w:pPr>
            <w:r>
              <w:rPr>
                <w:sz w:val="24"/>
                <w:szCs w:val="24"/>
              </w:rPr>
              <w:t>1.</w:t>
            </w:r>
            <w:r w:rsidR="00ED5B12" w:rsidRPr="001D0B6A">
              <w:rPr>
                <w:sz w:val="24"/>
                <w:szCs w:val="24"/>
              </w:rPr>
              <w:t>2</w:t>
            </w:r>
          </w:p>
        </w:tc>
        <w:tc>
          <w:tcPr>
            <w:tcW w:w="4162" w:type="dxa"/>
            <w:shd w:val="clear" w:color="auto" w:fill="auto"/>
          </w:tcPr>
          <w:p w14:paraId="6A072B59" w14:textId="77777777" w:rsidR="00747387" w:rsidRPr="001D0B6A" w:rsidRDefault="00DD590D" w:rsidP="00DD590D">
            <w:pPr>
              <w:jc w:val="center"/>
              <w:rPr>
                <w:sz w:val="24"/>
                <w:szCs w:val="24"/>
              </w:rPr>
            </w:pPr>
            <w:r w:rsidRPr="001D0B6A">
              <w:rPr>
                <w:sz w:val="24"/>
                <w:szCs w:val="24"/>
              </w:rPr>
              <w:t>Adres Wykonawcy</w:t>
            </w:r>
          </w:p>
        </w:tc>
        <w:tc>
          <w:tcPr>
            <w:tcW w:w="4111" w:type="dxa"/>
            <w:shd w:val="clear" w:color="auto" w:fill="auto"/>
          </w:tcPr>
          <w:p w14:paraId="3016EF3E" w14:textId="77777777" w:rsidR="00747387" w:rsidRPr="001D0B6A" w:rsidRDefault="00747387" w:rsidP="001209A1">
            <w:pPr>
              <w:pStyle w:val="Bezodstpw"/>
            </w:pPr>
            <w:r w:rsidRPr="001D0B6A">
              <w:t xml:space="preserve">ul. </w:t>
            </w:r>
          </w:p>
          <w:p w14:paraId="7AE4E54D" w14:textId="77777777" w:rsidR="00747387" w:rsidRPr="001D0B6A" w:rsidRDefault="00747387" w:rsidP="001209A1">
            <w:pPr>
              <w:pStyle w:val="Bezodstpw"/>
            </w:pPr>
            <w:r w:rsidRPr="001D0B6A">
              <w:t xml:space="preserve">..-…   </w:t>
            </w:r>
          </w:p>
          <w:p w14:paraId="3A3DBBA0" w14:textId="77777777" w:rsidR="00747387" w:rsidRPr="001D0B6A" w:rsidRDefault="00747387" w:rsidP="001209A1">
            <w:pPr>
              <w:pStyle w:val="Bezodstpw"/>
            </w:pPr>
            <w:r w:rsidRPr="001D0B6A">
              <w:t xml:space="preserve">kraj: </w:t>
            </w:r>
          </w:p>
        </w:tc>
      </w:tr>
      <w:tr w:rsidR="00DD590D" w:rsidRPr="001D0B6A" w14:paraId="36B638CB" w14:textId="77777777" w:rsidTr="00DD590D">
        <w:tc>
          <w:tcPr>
            <w:tcW w:w="524" w:type="dxa"/>
          </w:tcPr>
          <w:p w14:paraId="40B9176C" w14:textId="77777777" w:rsidR="00DD590D" w:rsidRPr="001D0B6A" w:rsidRDefault="001D0B6A" w:rsidP="001209A1">
            <w:pPr>
              <w:rPr>
                <w:sz w:val="24"/>
                <w:szCs w:val="24"/>
              </w:rPr>
            </w:pPr>
            <w:r>
              <w:rPr>
                <w:sz w:val="24"/>
                <w:szCs w:val="24"/>
              </w:rPr>
              <w:t>1</w:t>
            </w:r>
            <w:r w:rsidR="00ED5B12" w:rsidRPr="001D0B6A">
              <w:rPr>
                <w:sz w:val="24"/>
                <w:szCs w:val="24"/>
              </w:rPr>
              <w:t>.3</w:t>
            </w:r>
          </w:p>
        </w:tc>
        <w:tc>
          <w:tcPr>
            <w:tcW w:w="4162" w:type="dxa"/>
            <w:shd w:val="clear" w:color="auto" w:fill="auto"/>
          </w:tcPr>
          <w:p w14:paraId="17C45697" w14:textId="77777777" w:rsidR="00DD590D" w:rsidRPr="001D0B6A" w:rsidRDefault="00DD590D" w:rsidP="001209A1">
            <w:pPr>
              <w:jc w:val="center"/>
              <w:rPr>
                <w:sz w:val="24"/>
                <w:szCs w:val="24"/>
              </w:rPr>
            </w:pPr>
            <w:r w:rsidRPr="001D0B6A">
              <w:rPr>
                <w:sz w:val="24"/>
                <w:szCs w:val="24"/>
              </w:rPr>
              <w:t>Adres do korespondencji</w:t>
            </w:r>
          </w:p>
        </w:tc>
        <w:tc>
          <w:tcPr>
            <w:tcW w:w="4111" w:type="dxa"/>
            <w:shd w:val="clear" w:color="auto" w:fill="auto"/>
          </w:tcPr>
          <w:p w14:paraId="623A95DA" w14:textId="77777777" w:rsidR="00DD590D" w:rsidRPr="001D0B6A" w:rsidRDefault="00DD590D" w:rsidP="00DD590D">
            <w:pPr>
              <w:pStyle w:val="Bezodstpw"/>
            </w:pPr>
            <w:r w:rsidRPr="001D0B6A">
              <w:t xml:space="preserve">ul. </w:t>
            </w:r>
          </w:p>
          <w:p w14:paraId="7C93B278" w14:textId="77777777" w:rsidR="00DD590D" w:rsidRPr="001D0B6A" w:rsidRDefault="00DD590D" w:rsidP="00DD590D">
            <w:pPr>
              <w:pStyle w:val="Bezodstpw"/>
            </w:pPr>
            <w:r w:rsidRPr="001D0B6A">
              <w:t xml:space="preserve">..-…   </w:t>
            </w:r>
          </w:p>
          <w:p w14:paraId="4932A379" w14:textId="77777777" w:rsidR="00DD590D" w:rsidRPr="001D0B6A" w:rsidRDefault="00DD590D" w:rsidP="00055D7C">
            <w:pPr>
              <w:spacing w:line="240" w:lineRule="auto"/>
              <w:ind w:left="317"/>
              <w:rPr>
                <w:sz w:val="24"/>
                <w:szCs w:val="24"/>
              </w:rPr>
            </w:pPr>
            <w:r w:rsidRPr="001D0B6A">
              <w:rPr>
                <w:sz w:val="24"/>
                <w:szCs w:val="24"/>
              </w:rPr>
              <w:t>kraj:</w:t>
            </w:r>
          </w:p>
        </w:tc>
      </w:tr>
      <w:tr w:rsidR="00747387" w:rsidRPr="001D0B6A" w14:paraId="0B4728C5" w14:textId="77777777" w:rsidTr="001418B6">
        <w:trPr>
          <w:trHeight w:val="484"/>
        </w:trPr>
        <w:tc>
          <w:tcPr>
            <w:tcW w:w="524" w:type="dxa"/>
          </w:tcPr>
          <w:p w14:paraId="07AD8370" w14:textId="77777777" w:rsidR="00747387" w:rsidRPr="001D0B6A" w:rsidRDefault="001D0B6A" w:rsidP="001209A1">
            <w:pPr>
              <w:rPr>
                <w:sz w:val="24"/>
                <w:szCs w:val="24"/>
              </w:rPr>
            </w:pPr>
            <w:r>
              <w:rPr>
                <w:sz w:val="24"/>
                <w:szCs w:val="24"/>
              </w:rPr>
              <w:t>1</w:t>
            </w:r>
            <w:r w:rsidR="00ED5B12" w:rsidRPr="001D0B6A">
              <w:rPr>
                <w:sz w:val="24"/>
                <w:szCs w:val="24"/>
              </w:rPr>
              <w:t>.4</w:t>
            </w:r>
          </w:p>
        </w:tc>
        <w:tc>
          <w:tcPr>
            <w:tcW w:w="4162" w:type="dxa"/>
            <w:shd w:val="clear" w:color="auto" w:fill="auto"/>
          </w:tcPr>
          <w:p w14:paraId="2698224D" w14:textId="77777777" w:rsidR="00747387" w:rsidRPr="001D0B6A" w:rsidRDefault="00747387" w:rsidP="001209A1">
            <w:pPr>
              <w:jc w:val="center"/>
              <w:rPr>
                <w:sz w:val="24"/>
                <w:szCs w:val="24"/>
              </w:rPr>
            </w:pPr>
            <w:r w:rsidRPr="001D0B6A">
              <w:rPr>
                <w:sz w:val="24"/>
                <w:szCs w:val="24"/>
              </w:rPr>
              <w:t>E-mail do korespondencji</w:t>
            </w:r>
          </w:p>
        </w:tc>
        <w:tc>
          <w:tcPr>
            <w:tcW w:w="4111" w:type="dxa"/>
            <w:shd w:val="clear" w:color="auto" w:fill="auto"/>
          </w:tcPr>
          <w:p w14:paraId="3568A9CF" w14:textId="77777777" w:rsidR="00747387" w:rsidRPr="001D0B6A" w:rsidRDefault="00747387" w:rsidP="001209A1">
            <w:pPr>
              <w:rPr>
                <w:sz w:val="24"/>
                <w:szCs w:val="24"/>
              </w:rPr>
            </w:pPr>
          </w:p>
        </w:tc>
      </w:tr>
      <w:tr w:rsidR="00747387" w:rsidRPr="001D0B6A" w14:paraId="0B70A68D" w14:textId="77777777" w:rsidTr="001418B6">
        <w:trPr>
          <w:trHeight w:val="484"/>
        </w:trPr>
        <w:tc>
          <w:tcPr>
            <w:tcW w:w="524" w:type="dxa"/>
          </w:tcPr>
          <w:p w14:paraId="43F3B461" w14:textId="77777777" w:rsidR="00747387" w:rsidRPr="001D0B6A" w:rsidRDefault="001D0B6A" w:rsidP="001209A1">
            <w:pPr>
              <w:rPr>
                <w:sz w:val="24"/>
                <w:szCs w:val="24"/>
              </w:rPr>
            </w:pPr>
            <w:r>
              <w:rPr>
                <w:sz w:val="24"/>
                <w:szCs w:val="24"/>
              </w:rPr>
              <w:t>1</w:t>
            </w:r>
            <w:r w:rsidR="00DD590D" w:rsidRPr="001D0B6A">
              <w:rPr>
                <w:sz w:val="24"/>
                <w:szCs w:val="24"/>
              </w:rPr>
              <w:t>.5</w:t>
            </w:r>
          </w:p>
        </w:tc>
        <w:tc>
          <w:tcPr>
            <w:tcW w:w="4162" w:type="dxa"/>
            <w:shd w:val="clear" w:color="auto" w:fill="auto"/>
          </w:tcPr>
          <w:p w14:paraId="775BCA85" w14:textId="77777777" w:rsidR="00747387" w:rsidRPr="001D0B6A" w:rsidRDefault="00747387" w:rsidP="001209A1">
            <w:pPr>
              <w:jc w:val="center"/>
              <w:rPr>
                <w:sz w:val="24"/>
                <w:szCs w:val="24"/>
              </w:rPr>
            </w:pPr>
            <w:r w:rsidRPr="001D0B6A">
              <w:rPr>
                <w:sz w:val="24"/>
                <w:szCs w:val="24"/>
              </w:rPr>
              <w:t>Faks do korespondencji</w:t>
            </w:r>
          </w:p>
        </w:tc>
        <w:tc>
          <w:tcPr>
            <w:tcW w:w="4111" w:type="dxa"/>
            <w:shd w:val="clear" w:color="auto" w:fill="auto"/>
          </w:tcPr>
          <w:p w14:paraId="177555FE" w14:textId="77777777" w:rsidR="00747387" w:rsidRPr="001D0B6A" w:rsidRDefault="00747387" w:rsidP="001209A1">
            <w:pPr>
              <w:rPr>
                <w:sz w:val="24"/>
                <w:szCs w:val="24"/>
              </w:rPr>
            </w:pPr>
          </w:p>
        </w:tc>
      </w:tr>
      <w:tr w:rsidR="00747387" w:rsidRPr="001D0B6A" w14:paraId="60AB203F" w14:textId="77777777" w:rsidTr="001418B6">
        <w:trPr>
          <w:trHeight w:val="484"/>
        </w:trPr>
        <w:tc>
          <w:tcPr>
            <w:tcW w:w="524" w:type="dxa"/>
          </w:tcPr>
          <w:p w14:paraId="7BB22851" w14:textId="77777777" w:rsidR="00747387" w:rsidRPr="001D0B6A" w:rsidRDefault="001D0B6A" w:rsidP="001209A1">
            <w:pPr>
              <w:rPr>
                <w:sz w:val="24"/>
                <w:szCs w:val="24"/>
              </w:rPr>
            </w:pPr>
            <w:r>
              <w:rPr>
                <w:sz w:val="24"/>
                <w:szCs w:val="24"/>
              </w:rPr>
              <w:t>1</w:t>
            </w:r>
            <w:r w:rsidR="00DD590D" w:rsidRPr="001D0B6A">
              <w:rPr>
                <w:sz w:val="24"/>
                <w:szCs w:val="24"/>
              </w:rPr>
              <w:t>.6</w:t>
            </w:r>
          </w:p>
        </w:tc>
        <w:tc>
          <w:tcPr>
            <w:tcW w:w="4162" w:type="dxa"/>
            <w:shd w:val="clear" w:color="auto" w:fill="auto"/>
          </w:tcPr>
          <w:p w14:paraId="7CC194FF" w14:textId="77777777" w:rsidR="00747387" w:rsidRPr="001D0B6A" w:rsidRDefault="00747387" w:rsidP="001209A1">
            <w:pPr>
              <w:jc w:val="center"/>
              <w:rPr>
                <w:sz w:val="24"/>
                <w:szCs w:val="24"/>
              </w:rPr>
            </w:pPr>
            <w:r w:rsidRPr="001D0B6A">
              <w:rPr>
                <w:sz w:val="24"/>
                <w:szCs w:val="24"/>
              </w:rPr>
              <w:t>Adres strony internetowej</w:t>
            </w:r>
          </w:p>
        </w:tc>
        <w:tc>
          <w:tcPr>
            <w:tcW w:w="4111" w:type="dxa"/>
            <w:shd w:val="clear" w:color="auto" w:fill="auto"/>
          </w:tcPr>
          <w:p w14:paraId="297DF84B" w14:textId="77777777" w:rsidR="00747387" w:rsidRPr="001D0B6A" w:rsidRDefault="00747387" w:rsidP="001209A1">
            <w:pPr>
              <w:rPr>
                <w:sz w:val="24"/>
                <w:szCs w:val="24"/>
              </w:rPr>
            </w:pPr>
          </w:p>
        </w:tc>
      </w:tr>
      <w:tr w:rsidR="00747387" w:rsidRPr="001D0B6A" w14:paraId="7F2DE2CF" w14:textId="77777777" w:rsidTr="001418B6">
        <w:trPr>
          <w:trHeight w:val="484"/>
        </w:trPr>
        <w:tc>
          <w:tcPr>
            <w:tcW w:w="524" w:type="dxa"/>
          </w:tcPr>
          <w:p w14:paraId="20010A46" w14:textId="77777777" w:rsidR="00747387" w:rsidRPr="001D0B6A" w:rsidRDefault="001D0B6A" w:rsidP="001209A1">
            <w:pPr>
              <w:rPr>
                <w:sz w:val="24"/>
                <w:szCs w:val="24"/>
              </w:rPr>
            </w:pPr>
            <w:r>
              <w:rPr>
                <w:sz w:val="24"/>
                <w:szCs w:val="24"/>
              </w:rPr>
              <w:t>1</w:t>
            </w:r>
            <w:r w:rsidR="00747387" w:rsidRPr="001D0B6A">
              <w:rPr>
                <w:sz w:val="24"/>
                <w:szCs w:val="24"/>
              </w:rPr>
              <w:t>.7</w:t>
            </w:r>
          </w:p>
        </w:tc>
        <w:tc>
          <w:tcPr>
            <w:tcW w:w="4162" w:type="dxa"/>
            <w:shd w:val="clear" w:color="auto" w:fill="auto"/>
          </w:tcPr>
          <w:p w14:paraId="62F3DCCB" w14:textId="77777777" w:rsidR="00747387" w:rsidRPr="001D0B6A" w:rsidRDefault="00747387" w:rsidP="001418B6">
            <w:pPr>
              <w:spacing w:line="240" w:lineRule="auto"/>
              <w:jc w:val="center"/>
              <w:rPr>
                <w:sz w:val="24"/>
                <w:szCs w:val="24"/>
              </w:rPr>
            </w:pPr>
            <w:r w:rsidRPr="001D0B6A">
              <w:rPr>
                <w:sz w:val="24"/>
                <w:szCs w:val="24"/>
              </w:rPr>
              <w:t xml:space="preserve">Wykonawca jest </w:t>
            </w:r>
          </w:p>
        </w:tc>
        <w:tc>
          <w:tcPr>
            <w:tcW w:w="4111" w:type="dxa"/>
            <w:shd w:val="clear" w:color="auto" w:fill="auto"/>
          </w:tcPr>
          <w:p w14:paraId="406A4EE2" w14:textId="77777777" w:rsidR="00747387" w:rsidRPr="001D0B6A" w:rsidRDefault="001418B6" w:rsidP="001209A1">
            <w:pPr>
              <w:pStyle w:val="Bezodstpw"/>
            </w:pPr>
            <w:r w:rsidRPr="001D0B6A">
              <w:fldChar w:fldCharType="begin">
                <w:ffData>
                  <w:name w:val="Wybór1"/>
                  <w:enabled/>
                  <w:calcOnExit w:val="0"/>
                  <w:checkBox>
                    <w:sizeAuto/>
                    <w:default w:val="0"/>
                  </w:checkBox>
                </w:ffData>
              </w:fldChar>
            </w:r>
            <w:bookmarkStart w:id="2" w:name="Wybór1"/>
            <w:r w:rsidRPr="001D0B6A">
              <w:instrText xml:space="preserve"> FORMCHECKBOX </w:instrText>
            </w:r>
            <w:r w:rsidR="00C265A3">
              <w:fldChar w:fldCharType="separate"/>
            </w:r>
            <w:r w:rsidRPr="001D0B6A">
              <w:fldChar w:fldCharType="end"/>
            </w:r>
            <w:bookmarkEnd w:id="2"/>
            <w:r w:rsidRPr="001D0B6A">
              <w:t xml:space="preserve"> </w:t>
            </w:r>
            <w:r w:rsidR="00747387" w:rsidRPr="001D0B6A">
              <w:t>Mikroprzedsiębiorstw</w:t>
            </w:r>
            <w:r w:rsidRPr="001D0B6A">
              <w:t>em*</w:t>
            </w:r>
          </w:p>
          <w:p w14:paraId="49610699" w14:textId="77777777" w:rsidR="00747387" w:rsidRPr="001D0B6A" w:rsidRDefault="001418B6" w:rsidP="001209A1">
            <w:pPr>
              <w:pStyle w:val="Bezodstpw"/>
            </w:pPr>
            <w:r w:rsidRPr="001D0B6A">
              <w:fldChar w:fldCharType="begin">
                <w:ffData>
                  <w:name w:val="Wybór2"/>
                  <w:enabled/>
                  <w:calcOnExit w:val="0"/>
                  <w:checkBox>
                    <w:sizeAuto/>
                    <w:default w:val="0"/>
                  </w:checkBox>
                </w:ffData>
              </w:fldChar>
            </w:r>
            <w:bookmarkStart w:id="3" w:name="Wybór2"/>
            <w:r w:rsidRPr="001D0B6A">
              <w:instrText xml:space="preserve"> FORMCHECKBOX </w:instrText>
            </w:r>
            <w:r w:rsidR="00C265A3">
              <w:fldChar w:fldCharType="separate"/>
            </w:r>
            <w:r w:rsidRPr="001D0B6A">
              <w:fldChar w:fldCharType="end"/>
            </w:r>
            <w:bookmarkEnd w:id="3"/>
            <w:r w:rsidRPr="001D0B6A">
              <w:t xml:space="preserve"> </w:t>
            </w:r>
            <w:r w:rsidR="00747387" w:rsidRPr="001D0B6A">
              <w:t>Mał</w:t>
            </w:r>
            <w:r w:rsidR="001D0B6A">
              <w:t>ym</w:t>
            </w:r>
            <w:r w:rsidR="00747387" w:rsidRPr="001D0B6A">
              <w:t xml:space="preserve"> przedsiębiorstw</w:t>
            </w:r>
            <w:r w:rsidRPr="001D0B6A">
              <w:t>em**</w:t>
            </w:r>
          </w:p>
          <w:p w14:paraId="2A46F4E6" w14:textId="77777777" w:rsidR="00747387" w:rsidRPr="001D0B6A" w:rsidRDefault="001418B6" w:rsidP="001418B6">
            <w:pPr>
              <w:pStyle w:val="Bezodstpw"/>
            </w:pPr>
            <w:r w:rsidRPr="001D0B6A">
              <w:fldChar w:fldCharType="begin">
                <w:ffData>
                  <w:name w:val="Wybór3"/>
                  <w:enabled/>
                  <w:calcOnExit w:val="0"/>
                  <w:checkBox>
                    <w:sizeAuto/>
                    <w:default w:val="0"/>
                  </w:checkBox>
                </w:ffData>
              </w:fldChar>
            </w:r>
            <w:bookmarkStart w:id="4" w:name="Wybór3"/>
            <w:r w:rsidRPr="001D0B6A">
              <w:instrText xml:space="preserve"> FORMCHECKBOX </w:instrText>
            </w:r>
            <w:r w:rsidR="00C265A3">
              <w:fldChar w:fldCharType="separate"/>
            </w:r>
            <w:r w:rsidRPr="001D0B6A">
              <w:fldChar w:fldCharType="end"/>
            </w:r>
            <w:bookmarkEnd w:id="4"/>
            <w:r w:rsidRPr="001D0B6A">
              <w:t xml:space="preserve"> </w:t>
            </w:r>
            <w:r w:rsidR="00747387" w:rsidRPr="001D0B6A">
              <w:t>Średni</w:t>
            </w:r>
            <w:r w:rsidRPr="001D0B6A">
              <w:t>m</w:t>
            </w:r>
            <w:r w:rsidR="00747387" w:rsidRPr="001D0B6A">
              <w:t xml:space="preserve"> przedsiębiorstw</w:t>
            </w:r>
            <w:r w:rsidRPr="001D0B6A">
              <w:t>em***</w:t>
            </w:r>
          </w:p>
        </w:tc>
      </w:tr>
    </w:tbl>
    <w:p w14:paraId="1E631570" w14:textId="77777777" w:rsidR="00747387" w:rsidRPr="001D0B6A" w:rsidRDefault="001418B6" w:rsidP="001418B6">
      <w:pPr>
        <w:spacing w:after="120" w:line="240" w:lineRule="auto"/>
        <w:ind w:left="227" w:right="57" w:hanging="170"/>
        <w:jc w:val="both"/>
        <w:rPr>
          <w:sz w:val="20"/>
          <w:szCs w:val="20"/>
        </w:rPr>
      </w:pPr>
      <w:r w:rsidRPr="001D0B6A">
        <w:rPr>
          <w:b/>
          <w:sz w:val="20"/>
          <w:szCs w:val="20"/>
        </w:rPr>
        <w:t>* </w:t>
      </w:r>
      <w:r w:rsidRPr="001D0B6A">
        <w:rPr>
          <w:sz w:val="20"/>
          <w:szCs w:val="20"/>
        </w:rPr>
        <w:t>Mikroprzedsiębiorstwo: przedsiębiorstwo, które zatrudnia mniej niż 10 osób i którego roczny obrót lub roczna suma bilansowa nie przekracza 2 milionów EUR</w:t>
      </w:r>
      <w:r w:rsidR="006D1EF3">
        <w:rPr>
          <w:sz w:val="20"/>
          <w:szCs w:val="20"/>
        </w:rPr>
        <w:t>O</w:t>
      </w:r>
      <w:r w:rsidR="001D0B6A">
        <w:rPr>
          <w:sz w:val="20"/>
          <w:szCs w:val="20"/>
        </w:rPr>
        <w:t>.</w:t>
      </w:r>
    </w:p>
    <w:p w14:paraId="5A3A3570" w14:textId="77777777" w:rsidR="001418B6" w:rsidRPr="001D0B6A" w:rsidRDefault="001418B6" w:rsidP="001418B6">
      <w:pPr>
        <w:spacing w:after="120" w:line="240" w:lineRule="auto"/>
        <w:ind w:left="341" w:right="57" w:hanging="284"/>
        <w:jc w:val="both"/>
        <w:rPr>
          <w:sz w:val="20"/>
          <w:szCs w:val="20"/>
        </w:rPr>
      </w:pPr>
      <w:r w:rsidRPr="001D0B6A">
        <w:rPr>
          <w:b/>
          <w:sz w:val="20"/>
          <w:szCs w:val="20"/>
        </w:rPr>
        <w:t>** </w:t>
      </w:r>
      <w:r w:rsidRPr="001D0B6A">
        <w:rPr>
          <w:sz w:val="20"/>
          <w:szCs w:val="20"/>
        </w:rPr>
        <w:t>Małe przedsiębiorstwo: przedsiębiorstwo, które zatrudnia mniej niż 50 osób i którego roczny obrót lub roczna suma bilansowa nie przekracza 10 milionów EUR</w:t>
      </w:r>
      <w:r w:rsidR="006D1EF3">
        <w:rPr>
          <w:sz w:val="20"/>
          <w:szCs w:val="20"/>
        </w:rPr>
        <w:t>O</w:t>
      </w:r>
      <w:r w:rsidR="001D0B6A">
        <w:rPr>
          <w:sz w:val="20"/>
          <w:szCs w:val="20"/>
        </w:rPr>
        <w:t>.</w:t>
      </w:r>
    </w:p>
    <w:p w14:paraId="0620FC08" w14:textId="77777777" w:rsidR="001418B6" w:rsidRPr="001D0B6A" w:rsidRDefault="001418B6" w:rsidP="001418B6">
      <w:pPr>
        <w:spacing w:after="120" w:line="240" w:lineRule="auto"/>
        <w:ind w:left="341" w:right="57" w:hanging="284"/>
        <w:jc w:val="both"/>
        <w:rPr>
          <w:b/>
          <w:sz w:val="20"/>
          <w:szCs w:val="20"/>
        </w:rPr>
      </w:pPr>
      <w:r w:rsidRPr="001D0B6A">
        <w:rPr>
          <w:b/>
          <w:sz w:val="20"/>
          <w:szCs w:val="20"/>
        </w:rPr>
        <w:lastRenderedPageBreak/>
        <w:t>*** </w:t>
      </w:r>
      <w:r w:rsidR="00DD590D" w:rsidRPr="001D0B6A">
        <w:rPr>
          <w:sz w:val="20"/>
          <w:szCs w:val="20"/>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r w:rsidR="006D1EF3">
        <w:rPr>
          <w:sz w:val="20"/>
          <w:szCs w:val="20"/>
        </w:rPr>
        <w:t>O</w:t>
      </w:r>
      <w:r w:rsidR="00DD590D" w:rsidRPr="001D0B6A">
        <w:rPr>
          <w:sz w:val="20"/>
          <w:szCs w:val="20"/>
        </w:rPr>
        <w:t>.</w:t>
      </w:r>
    </w:p>
    <w:p w14:paraId="3A71796D" w14:textId="77777777" w:rsidR="00227C71" w:rsidRPr="001D0B6A" w:rsidRDefault="00DD590D" w:rsidP="00906231">
      <w:pPr>
        <w:widowControl/>
        <w:suppressAutoHyphens w:val="0"/>
        <w:autoSpaceDE/>
        <w:spacing w:line="257" w:lineRule="auto"/>
        <w:ind w:left="907" w:hanging="907"/>
        <w:jc w:val="both"/>
        <w:rPr>
          <w:rFonts w:eastAsia="Calibri"/>
          <w:sz w:val="24"/>
          <w:szCs w:val="24"/>
          <w:lang w:eastAsia="en-US"/>
        </w:rPr>
      </w:pPr>
      <w:r w:rsidRPr="001D0B6A">
        <w:rPr>
          <w:rFonts w:eastAsia="Calibri"/>
          <w:b/>
          <w:sz w:val="24"/>
          <w:szCs w:val="24"/>
          <w:lang w:eastAsia="en-US"/>
        </w:rPr>
        <w:t>Uwaga</w:t>
      </w:r>
      <w:r w:rsidR="001D0B6A">
        <w:rPr>
          <w:rFonts w:eastAsia="Calibri"/>
          <w:b/>
          <w:sz w:val="24"/>
          <w:szCs w:val="24"/>
          <w:lang w:eastAsia="en-US"/>
        </w:rPr>
        <w:t>:</w:t>
      </w:r>
      <w:r w:rsidRPr="001D0B6A">
        <w:rPr>
          <w:rFonts w:eastAsia="Calibri"/>
          <w:sz w:val="24"/>
          <w:szCs w:val="24"/>
          <w:lang w:eastAsia="en-US"/>
        </w:rPr>
        <w:t xml:space="preserve"> W przypadku składania </w:t>
      </w:r>
      <w:r w:rsidR="00055D7C" w:rsidRPr="001D0B6A">
        <w:rPr>
          <w:rFonts w:eastAsia="Calibri"/>
          <w:sz w:val="24"/>
          <w:szCs w:val="24"/>
          <w:lang w:eastAsia="en-US"/>
        </w:rPr>
        <w:t xml:space="preserve">przez wykonawców </w:t>
      </w:r>
      <w:r w:rsidRPr="001D0B6A">
        <w:rPr>
          <w:rFonts w:eastAsia="Calibri"/>
          <w:sz w:val="24"/>
          <w:szCs w:val="24"/>
          <w:lang w:eastAsia="en-US"/>
        </w:rPr>
        <w:t>oferty wspólnej</w:t>
      </w:r>
      <w:r w:rsidR="001D0B6A">
        <w:rPr>
          <w:rFonts w:eastAsia="Calibri"/>
          <w:sz w:val="24"/>
          <w:szCs w:val="24"/>
          <w:lang w:eastAsia="en-US"/>
        </w:rPr>
        <w:t>,</w:t>
      </w:r>
      <w:r w:rsidRPr="001D0B6A">
        <w:rPr>
          <w:rFonts w:eastAsia="Calibri"/>
          <w:sz w:val="24"/>
          <w:szCs w:val="24"/>
          <w:lang w:eastAsia="en-US"/>
        </w:rPr>
        <w:t xml:space="preserve"> </w:t>
      </w:r>
      <w:r w:rsidR="00055D7C" w:rsidRPr="001D0B6A">
        <w:rPr>
          <w:rFonts w:eastAsia="Calibri"/>
          <w:sz w:val="24"/>
          <w:szCs w:val="24"/>
          <w:lang w:eastAsia="en-US"/>
        </w:rPr>
        <w:t>informacje zawarte powyżej (tabela) należy powielić tyle razy</w:t>
      </w:r>
      <w:r w:rsidR="001D0B6A">
        <w:rPr>
          <w:rFonts w:eastAsia="Calibri"/>
          <w:sz w:val="24"/>
          <w:szCs w:val="24"/>
          <w:lang w:eastAsia="en-US"/>
        </w:rPr>
        <w:t>,</w:t>
      </w:r>
      <w:r w:rsidR="00055D7C" w:rsidRPr="001D0B6A">
        <w:rPr>
          <w:rFonts w:eastAsia="Calibri"/>
          <w:sz w:val="24"/>
          <w:szCs w:val="24"/>
          <w:lang w:eastAsia="en-US"/>
        </w:rPr>
        <w:t xml:space="preserve"> ilu wykonawców składa wspólną ofertę</w:t>
      </w:r>
      <w:r w:rsidR="001D0B6A">
        <w:rPr>
          <w:rFonts w:eastAsia="Calibri"/>
          <w:sz w:val="24"/>
          <w:szCs w:val="24"/>
          <w:lang w:eastAsia="en-US"/>
        </w:rPr>
        <w:t>.</w:t>
      </w:r>
    </w:p>
    <w:p w14:paraId="5F80630A" w14:textId="77777777" w:rsidR="00227C71" w:rsidRPr="001D0B6A" w:rsidRDefault="00B85573" w:rsidP="00B85573">
      <w:pPr>
        <w:numPr>
          <w:ilvl w:val="0"/>
          <w:numId w:val="13"/>
        </w:numPr>
        <w:spacing w:after="120" w:line="240" w:lineRule="auto"/>
        <w:ind w:right="57"/>
        <w:jc w:val="both"/>
        <w:rPr>
          <w:rFonts w:eastAsia="Calibri"/>
          <w:b/>
          <w:sz w:val="24"/>
          <w:szCs w:val="24"/>
          <w:lang w:eastAsia="en-US"/>
        </w:rPr>
      </w:pPr>
      <w:r w:rsidRPr="001D0B6A">
        <w:rPr>
          <w:b/>
          <w:sz w:val="24"/>
          <w:szCs w:val="24"/>
        </w:rPr>
        <w:t>Oświadczenie</w:t>
      </w:r>
      <w:r w:rsidRPr="001D0B6A">
        <w:rPr>
          <w:b/>
        </w:rPr>
        <w:t xml:space="preserve"> w zakresie braku podstaw wykluczenia z postępowania</w:t>
      </w:r>
    </w:p>
    <w:p w14:paraId="5B6451D2" w14:textId="77777777" w:rsidR="00B85573" w:rsidRPr="001D0B6A" w:rsidRDefault="00B85573" w:rsidP="00B85573">
      <w:pPr>
        <w:spacing w:after="120" w:line="240" w:lineRule="auto"/>
        <w:ind w:left="817" w:right="57" w:hanging="397"/>
        <w:jc w:val="both"/>
        <w:rPr>
          <w:rFonts w:eastAsia="Calibri"/>
          <w:sz w:val="24"/>
          <w:szCs w:val="24"/>
          <w:lang w:eastAsia="en-US"/>
        </w:rPr>
      </w:pPr>
      <w:r w:rsidRPr="001D0B6A">
        <w:rPr>
          <w:rFonts w:eastAsia="Calibri"/>
          <w:sz w:val="24"/>
          <w:szCs w:val="24"/>
          <w:lang w:eastAsia="en-US"/>
        </w:rPr>
        <w:fldChar w:fldCharType="begin">
          <w:ffData>
            <w:name w:val="Wybór6"/>
            <w:enabled/>
            <w:calcOnExit w:val="0"/>
            <w:checkBox>
              <w:sizeAuto/>
              <w:default w:val="0"/>
            </w:checkBox>
          </w:ffData>
        </w:fldChar>
      </w:r>
      <w:bookmarkStart w:id="5" w:name="Wybór6"/>
      <w:r w:rsidRPr="001D0B6A">
        <w:rPr>
          <w:rFonts w:eastAsia="Calibri"/>
          <w:sz w:val="24"/>
          <w:szCs w:val="24"/>
          <w:lang w:eastAsia="en-US"/>
        </w:rPr>
        <w:instrText xml:space="preserve"> FORMCHECKBOX </w:instrText>
      </w:r>
      <w:r w:rsidR="00C265A3">
        <w:rPr>
          <w:rFonts w:eastAsia="Calibri"/>
          <w:sz w:val="24"/>
          <w:szCs w:val="24"/>
          <w:lang w:eastAsia="en-US"/>
        </w:rPr>
      </w:r>
      <w:r w:rsidR="00C265A3">
        <w:rPr>
          <w:rFonts w:eastAsia="Calibri"/>
          <w:sz w:val="24"/>
          <w:szCs w:val="24"/>
          <w:lang w:eastAsia="en-US"/>
        </w:rPr>
        <w:fldChar w:fldCharType="separate"/>
      </w:r>
      <w:r w:rsidRPr="001D0B6A">
        <w:rPr>
          <w:rFonts w:eastAsia="Calibri"/>
          <w:sz w:val="24"/>
          <w:szCs w:val="24"/>
          <w:lang w:eastAsia="en-US"/>
        </w:rPr>
        <w:fldChar w:fldCharType="end"/>
      </w:r>
      <w:bookmarkEnd w:id="5"/>
      <w:r w:rsidRPr="001D0B6A">
        <w:rPr>
          <w:rFonts w:eastAsia="Calibri"/>
          <w:sz w:val="24"/>
          <w:szCs w:val="24"/>
          <w:lang w:eastAsia="en-US"/>
        </w:rPr>
        <w:t> </w:t>
      </w:r>
      <w:r w:rsidR="006D1EF3">
        <w:rPr>
          <w:rFonts w:eastAsia="Calibri"/>
          <w:sz w:val="24"/>
          <w:szCs w:val="24"/>
          <w:lang w:eastAsia="en-US"/>
        </w:rPr>
        <w:t>*</w:t>
      </w:r>
      <w:r w:rsidRPr="001D0B6A">
        <w:rPr>
          <w:rFonts w:eastAsia="Calibri"/>
          <w:sz w:val="24"/>
          <w:szCs w:val="24"/>
          <w:lang w:eastAsia="en-US"/>
        </w:rPr>
        <w:t>Oświadczam, że Wykonawca/Wykonawcy sk</w:t>
      </w:r>
      <w:r w:rsidR="00F52603" w:rsidRPr="001D0B6A">
        <w:rPr>
          <w:rFonts w:eastAsia="Calibri"/>
          <w:sz w:val="24"/>
          <w:szCs w:val="24"/>
          <w:lang w:eastAsia="en-US"/>
        </w:rPr>
        <w:t xml:space="preserve">ładający </w:t>
      </w:r>
      <w:r w:rsidR="00906231">
        <w:rPr>
          <w:rFonts w:eastAsia="Calibri"/>
          <w:sz w:val="24"/>
          <w:szCs w:val="24"/>
          <w:lang w:eastAsia="en-US"/>
        </w:rPr>
        <w:t>o</w:t>
      </w:r>
      <w:r w:rsidR="00F52603" w:rsidRPr="001D0B6A">
        <w:rPr>
          <w:rFonts w:eastAsia="Calibri"/>
          <w:sz w:val="24"/>
          <w:szCs w:val="24"/>
          <w:lang w:eastAsia="en-US"/>
        </w:rPr>
        <w:t xml:space="preserve">świadczenie </w:t>
      </w:r>
      <w:r w:rsidR="00906231" w:rsidRPr="00906231">
        <w:rPr>
          <w:rFonts w:eastAsia="Calibri"/>
          <w:sz w:val="24"/>
          <w:szCs w:val="24"/>
          <w:lang w:eastAsia="en-US"/>
        </w:rPr>
        <w:t xml:space="preserve">na podstawie art. 25a ust. 1 </w:t>
      </w:r>
      <w:proofErr w:type="spellStart"/>
      <w:r w:rsidR="00906231">
        <w:rPr>
          <w:rFonts w:eastAsia="Calibri"/>
          <w:sz w:val="24"/>
          <w:szCs w:val="24"/>
          <w:lang w:eastAsia="en-US"/>
        </w:rPr>
        <w:t>Pzp</w:t>
      </w:r>
      <w:proofErr w:type="spellEnd"/>
      <w:r w:rsidR="00F52603" w:rsidRPr="001D0B6A">
        <w:rPr>
          <w:rFonts w:eastAsia="Calibri"/>
          <w:sz w:val="24"/>
          <w:szCs w:val="24"/>
          <w:lang w:eastAsia="en-US"/>
        </w:rPr>
        <w:t xml:space="preserve"> w </w:t>
      </w:r>
      <w:r w:rsidRPr="001D0B6A">
        <w:rPr>
          <w:rFonts w:eastAsia="Calibri"/>
          <w:sz w:val="24"/>
          <w:szCs w:val="24"/>
          <w:lang w:eastAsia="en-US"/>
        </w:rPr>
        <w:t>niniejszym postępowaniu nie podlega/nie podlegają wykluczeniu w zakresie przesłanek</w:t>
      </w:r>
      <w:r w:rsidR="00F038F0">
        <w:rPr>
          <w:rFonts w:eastAsia="Calibri"/>
          <w:sz w:val="24"/>
          <w:szCs w:val="24"/>
          <w:lang w:eastAsia="en-US"/>
        </w:rPr>
        <w:t>,</w:t>
      </w:r>
      <w:r w:rsidRPr="001D0B6A">
        <w:rPr>
          <w:rFonts w:eastAsia="Calibri"/>
          <w:sz w:val="24"/>
          <w:szCs w:val="24"/>
          <w:lang w:eastAsia="en-US"/>
        </w:rPr>
        <w:t xml:space="preserve"> o których mowa w art. 24 ust. 1</w:t>
      </w:r>
      <w:r w:rsidR="00684038" w:rsidRPr="001D0B6A">
        <w:rPr>
          <w:rFonts w:eastAsia="Calibri"/>
          <w:sz w:val="24"/>
          <w:szCs w:val="24"/>
          <w:lang w:eastAsia="en-US"/>
        </w:rPr>
        <w:t xml:space="preserve"> </w:t>
      </w:r>
      <w:r w:rsidR="00762D90">
        <w:rPr>
          <w:rFonts w:eastAsia="Calibri"/>
          <w:sz w:val="24"/>
          <w:szCs w:val="24"/>
          <w:lang w:eastAsia="en-US"/>
        </w:rPr>
        <w:t xml:space="preserve">pkt 12-22 </w:t>
      </w:r>
      <w:proofErr w:type="spellStart"/>
      <w:r w:rsidR="00906231">
        <w:rPr>
          <w:rFonts w:eastAsia="Calibri"/>
          <w:sz w:val="24"/>
          <w:szCs w:val="24"/>
          <w:lang w:eastAsia="en-US"/>
        </w:rPr>
        <w:t>Pzp</w:t>
      </w:r>
      <w:proofErr w:type="spellEnd"/>
    </w:p>
    <w:p w14:paraId="32A3C14D" w14:textId="77777777" w:rsidR="00684038" w:rsidRPr="001D0B6A" w:rsidRDefault="00B85573" w:rsidP="00684038">
      <w:pPr>
        <w:spacing w:line="240" w:lineRule="auto"/>
        <w:ind w:left="420" w:right="57" w:firstLine="0"/>
        <w:jc w:val="both"/>
        <w:rPr>
          <w:rFonts w:eastAsia="Calibri"/>
          <w:sz w:val="24"/>
          <w:szCs w:val="24"/>
          <w:lang w:eastAsia="en-US"/>
        </w:rPr>
      </w:pPr>
      <w:r w:rsidRPr="001D0B6A">
        <w:rPr>
          <w:rFonts w:eastAsia="Calibri"/>
          <w:sz w:val="24"/>
          <w:szCs w:val="24"/>
          <w:lang w:eastAsia="en-US"/>
        </w:rPr>
        <w:fldChar w:fldCharType="begin">
          <w:ffData>
            <w:name w:val="Wybór7"/>
            <w:enabled/>
            <w:calcOnExit w:val="0"/>
            <w:checkBox>
              <w:sizeAuto/>
              <w:default w:val="0"/>
            </w:checkBox>
          </w:ffData>
        </w:fldChar>
      </w:r>
      <w:bookmarkStart w:id="6" w:name="Wybór7"/>
      <w:r w:rsidRPr="001D0B6A">
        <w:rPr>
          <w:rFonts w:eastAsia="Calibri"/>
          <w:sz w:val="24"/>
          <w:szCs w:val="24"/>
          <w:lang w:eastAsia="en-US"/>
        </w:rPr>
        <w:instrText xml:space="preserve"> FORMCHECKBOX </w:instrText>
      </w:r>
      <w:r w:rsidR="00C265A3">
        <w:rPr>
          <w:rFonts w:eastAsia="Calibri"/>
          <w:sz w:val="24"/>
          <w:szCs w:val="24"/>
          <w:lang w:eastAsia="en-US"/>
        </w:rPr>
      </w:r>
      <w:r w:rsidR="00C265A3">
        <w:rPr>
          <w:rFonts w:eastAsia="Calibri"/>
          <w:sz w:val="24"/>
          <w:szCs w:val="24"/>
          <w:lang w:eastAsia="en-US"/>
        </w:rPr>
        <w:fldChar w:fldCharType="separate"/>
      </w:r>
      <w:r w:rsidRPr="001D0B6A">
        <w:rPr>
          <w:rFonts w:eastAsia="Calibri"/>
          <w:sz w:val="24"/>
          <w:szCs w:val="24"/>
          <w:lang w:eastAsia="en-US"/>
        </w:rPr>
        <w:fldChar w:fldCharType="end"/>
      </w:r>
      <w:bookmarkEnd w:id="6"/>
      <w:r w:rsidRPr="001D0B6A">
        <w:rPr>
          <w:rFonts w:eastAsia="Calibri"/>
          <w:sz w:val="24"/>
          <w:szCs w:val="24"/>
          <w:lang w:eastAsia="en-US"/>
        </w:rPr>
        <w:t> </w:t>
      </w:r>
      <w:r w:rsidR="006D1EF3">
        <w:rPr>
          <w:rFonts w:eastAsia="Calibri"/>
          <w:sz w:val="24"/>
          <w:szCs w:val="24"/>
          <w:lang w:eastAsia="en-US"/>
        </w:rPr>
        <w:t>*</w:t>
      </w:r>
      <w:r w:rsidRPr="001D0B6A">
        <w:rPr>
          <w:rFonts w:eastAsia="Calibri"/>
          <w:sz w:val="24"/>
          <w:szCs w:val="24"/>
          <w:lang w:eastAsia="en-US"/>
        </w:rPr>
        <w:t>Oświadczam, że Wykonawca/Wykonawcy ………………</w:t>
      </w:r>
      <w:r w:rsidR="00684038" w:rsidRPr="001D0B6A">
        <w:rPr>
          <w:rFonts w:eastAsia="Calibri"/>
          <w:sz w:val="24"/>
          <w:szCs w:val="24"/>
          <w:lang w:eastAsia="en-US"/>
        </w:rPr>
        <w:t>…..</w:t>
      </w:r>
      <w:r w:rsidRPr="001D0B6A">
        <w:rPr>
          <w:rFonts w:eastAsia="Calibri"/>
          <w:sz w:val="24"/>
          <w:szCs w:val="24"/>
          <w:lang w:eastAsia="en-US"/>
        </w:rPr>
        <w:t>.……</w:t>
      </w:r>
      <w:r w:rsidR="00684038" w:rsidRPr="001D0B6A">
        <w:rPr>
          <w:rFonts w:eastAsia="Calibri"/>
          <w:sz w:val="24"/>
          <w:szCs w:val="24"/>
          <w:lang w:eastAsia="en-US"/>
        </w:rPr>
        <w:t>………</w:t>
      </w:r>
      <w:r w:rsidRPr="001D0B6A">
        <w:rPr>
          <w:rFonts w:eastAsia="Calibri"/>
          <w:sz w:val="24"/>
          <w:szCs w:val="24"/>
          <w:lang w:eastAsia="en-US"/>
        </w:rPr>
        <w:t>….. składający</w:t>
      </w:r>
    </w:p>
    <w:p w14:paraId="4F3B82E9" w14:textId="77777777" w:rsidR="00B85573" w:rsidRPr="001D0B6A" w:rsidRDefault="00684038" w:rsidP="00684038">
      <w:pPr>
        <w:spacing w:line="240" w:lineRule="auto"/>
        <w:ind w:left="5387" w:right="57" w:firstLine="0"/>
        <w:jc w:val="both"/>
        <w:rPr>
          <w:rFonts w:eastAsia="Calibri"/>
          <w:sz w:val="16"/>
          <w:szCs w:val="16"/>
          <w:lang w:eastAsia="en-US"/>
        </w:rPr>
      </w:pPr>
      <w:r w:rsidRPr="001D0B6A">
        <w:rPr>
          <w:rFonts w:eastAsia="Calibri"/>
          <w:sz w:val="16"/>
          <w:szCs w:val="16"/>
          <w:lang w:eastAsia="en-US"/>
        </w:rPr>
        <w:t>(nazwa Wykonawcy/Wykonawców</w:t>
      </w:r>
      <w:r w:rsidR="00B85573" w:rsidRPr="001D0B6A">
        <w:rPr>
          <w:rFonts w:eastAsia="Calibri"/>
          <w:sz w:val="16"/>
          <w:szCs w:val="16"/>
          <w:lang w:eastAsia="en-US"/>
        </w:rPr>
        <w:t>)</w:t>
      </w:r>
    </w:p>
    <w:p w14:paraId="3919F99D" w14:textId="77777777" w:rsidR="00B85573" w:rsidRPr="001D0B6A" w:rsidRDefault="00906231" w:rsidP="00684038">
      <w:pPr>
        <w:spacing w:after="120" w:line="240" w:lineRule="auto"/>
        <w:ind w:left="794" w:right="57" w:firstLine="0"/>
        <w:jc w:val="both"/>
        <w:rPr>
          <w:rFonts w:eastAsia="Calibri"/>
          <w:sz w:val="24"/>
          <w:szCs w:val="24"/>
          <w:lang w:eastAsia="en-US"/>
        </w:rPr>
      </w:pPr>
      <w:r w:rsidRPr="00906231">
        <w:rPr>
          <w:rFonts w:eastAsia="Calibri"/>
          <w:sz w:val="24"/>
          <w:szCs w:val="24"/>
          <w:lang w:eastAsia="en-US"/>
        </w:rPr>
        <w:t xml:space="preserve">oświadczenie na podstawie art. 25a ust. 1 </w:t>
      </w:r>
      <w:proofErr w:type="spellStart"/>
      <w:r w:rsidRPr="00906231">
        <w:rPr>
          <w:rFonts w:eastAsia="Calibri"/>
          <w:sz w:val="24"/>
          <w:szCs w:val="24"/>
          <w:lang w:eastAsia="en-US"/>
        </w:rPr>
        <w:t>Pzp</w:t>
      </w:r>
      <w:proofErr w:type="spellEnd"/>
      <w:r w:rsidR="00B85573" w:rsidRPr="001D0B6A">
        <w:rPr>
          <w:rFonts w:eastAsia="Calibri"/>
          <w:sz w:val="24"/>
          <w:szCs w:val="24"/>
          <w:lang w:eastAsia="en-US"/>
        </w:rPr>
        <w:t xml:space="preserve"> w niniejszym postępowaniu podlega/podlegają</w:t>
      </w:r>
      <w:r w:rsidR="00F8354A" w:rsidRPr="001D0B6A">
        <w:rPr>
          <w:rFonts w:eastAsia="Calibri"/>
          <w:sz w:val="24"/>
          <w:szCs w:val="24"/>
          <w:lang w:eastAsia="en-US"/>
        </w:rPr>
        <w:t xml:space="preserve"> wykluczeniu w </w:t>
      </w:r>
      <w:r w:rsidR="00B85573" w:rsidRPr="001D0B6A">
        <w:rPr>
          <w:rFonts w:eastAsia="Calibri"/>
          <w:sz w:val="24"/>
          <w:szCs w:val="24"/>
          <w:lang w:eastAsia="en-US"/>
        </w:rPr>
        <w:t>zakresie przesłanek</w:t>
      </w:r>
      <w:r>
        <w:rPr>
          <w:rFonts w:eastAsia="Calibri"/>
          <w:sz w:val="24"/>
          <w:szCs w:val="24"/>
          <w:lang w:eastAsia="en-US"/>
        </w:rPr>
        <w:t>,</w:t>
      </w:r>
      <w:r w:rsidR="00B85573" w:rsidRPr="001D0B6A">
        <w:rPr>
          <w:rFonts w:eastAsia="Calibri"/>
          <w:sz w:val="24"/>
          <w:szCs w:val="24"/>
          <w:lang w:eastAsia="en-US"/>
        </w:rPr>
        <w:t xml:space="preserve"> o których mowa w art. 24 ust. 1</w:t>
      </w:r>
      <w:r w:rsidR="00684038" w:rsidRPr="001D0B6A">
        <w:rPr>
          <w:rFonts w:eastAsia="Calibri"/>
          <w:sz w:val="24"/>
          <w:szCs w:val="24"/>
          <w:lang w:eastAsia="en-US"/>
        </w:rPr>
        <w:t xml:space="preserve"> </w:t>
      </w:r>
      <w:r w:rsidR="00762D90">
        <w:rPr>
          <w:rFonts w:eastAsia="Calibri"/>
          <w:sz w:val="24"/>
          <w:szCs w:val="24"/>
          <w:lang w:eastAsia="en-US"/>
        </w:rPr>
        <w:t>pkt 12-22</w:t>
      </w:r>
      <w:r w:rsidR="00B85573" w:rsidRPr="001D0B6A">
        <w:rPr>
          <w:rFonts w:eastAsia="Calibri"/>
          <w:sz w:val="24"/>
          <w:szCs w:val="24"/>
          <w:lang w:eastAsia="en-US"/>
        </w:rPr>
        <w:t xml:space="preserve"> </w:t>
      </w:r>
      <w:proofErr w:type="spellStart"/>
      <w:r w:rsidR="007F63F3">
        <w:rPr>
          <w:rFonts w:eastAsia="Calibri"/>
          <w:sz w:val="24"/>
          <w:szCs w:val="24"/>
          <w:lang w:eastAsia="en-US"/>
        </w:rPr>
        <w:t>Pzp</w:t>
      </w:r>
      <w:proofErr w:type="spellEnd"/>
      <w:r w:rsidR="00684038" w:rsidRPr="001D0B6A">
        <w:rPr>
          <w:rFonts w:eastAsia="Calibri"/>
          <w:sz w:val="24"/>
          <w:szCs w:val="24"/>
          <w:lang w:eastAsia="en-US"/>
        </w:rPr>
        <w:t>*</w:t>
      </w:r>
    </w:p>
    <w:p w14:paraId="3489D520" w14:textId="77777777" w:rsidR="00684038" w:rsidRPr="005140FC" w:rsidRDefault="00684038" w:rsidP="00684038">
      <w:pPr>
        <w:spacing w:after="120" w:line="240" w:lineRule="auto"/>
        <w:ind w:left="964" w:right="57" w:hanging="170"/>
        <w:jc w:val="both"/>
        <w:rPr>
          <w:rFonts w:eastAsia="Calibri"/>
          <w:i/>
          <w:sz w:val="20"/>
          <w:szCs w:val="20"/>
          <w:lang w:eastAsia="en-US"/>
        </w:rPr>
      </w:pPr>
      <w:r w:rsidRPr="005140FC">
        <w:rPr>
          <w:rFonts w:eastAsia="Calibri"/>
          <w:i/>
          <w:sz w:val="20"/>
          <w:szCs w:val="20"/>
          <w:lang w:eastAsia="en-US"/>
        </w:rPr>
        <w:t>* Zaznaczyć odpowiednie pole wyboru. 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F8354A" w:rsidRPr="005140FC">
        <w:rPr>
          <w:rFonts w:eastAsia="Calibri"/>
          <w:i/>
          <w:sz w:val="20"/>
          <w:szCs w:val="20"/>
          <w:lang w:eastAsia="en-US"/>
        </w:rPr>
        <w:t>u faktycznego oraz współpracę z </w:t>
      </w:r>
      <w:r w:rsidRPr="005140FC">
        <w:rPr>
          <w:rFonts w:eastAsia="Calibri"/>
          <w:i/>
          <w:sz w:val="20"/>
          <w:szCs w:val="20"/>
          <w:lang w:eastAsia="en-US"/>
        </w:rPr>
        <w:t>organami ścigania oraz podjęcie konkretnych środków technicznych, organizacyjnych i kadrowych, które są odpowiednie dla zapobiegania dalszym przestępstwom lub przestępstwom skarbowym lub nieprawidłowemu postępowaniu wykonawcy. Postanowień zdania pierwszego nie stosuje się, jeżeli wobec wykonawcy, będącego podmiotem zbiorowym, orzeczono prawomocnym wyrokiem sądu zakaz ubiegania się o udzielenie zamówienia oraz nie upłynął określony w tym wyroku okres obowiązywania tego zakazu.</w:t>
      </w:r>
    </w:p>
    <w:p w14:paraId="6DDD50E7" w14:textId="77777777" w:rsidR="00E379A0" w:rsidRPr="00092094" w:rsidRDefault="00E379A0" w:rsidP="00F55BE5">
      <w:pPr>
        <w:widowControl/>
        <w:numPr>
          <w:ilvl w:val="0"/>
          <w:numId w:val="13"/>
        </w:numPr>
        <w:shd w:val="clear" w:color="auto" w:fill="BFBFBF"/>
        <w:suppressAutoHyphens w:val="0"/>
        <w:autoSpaceDE/>
        <w:spacing w:before="120" w:line="360" w:lineRule="auto"/>
        <w:ind w:left="414" w:hanging="357"/>
        <w:jc w:val="both"/>
        <w:rPr>
          <w:rFonts w:eastAsia="Calibri"/>
          <w:b/>
          <w:sz w:val="24"/>
          <w:szCs w:val="24"/>
          <w:lang w:eastAsia="en-US"/>
        </w:rPr>
      </w:pPr>
      <w:r w:rsidRPr="001D0B6A">
        <w:rPr>
          <w:rFonts w:eastAsia="Calibri"/>
          <w:b/>
          <w:sz w:val="24"/>
          <w:szCs w:val="24"/>
          <w:lang w:eastAsia="en-US"/>
        </w:rPr>
        <w:t>OŚWIADCZENIE DOTYCZĄCE PODANYCH INFORMACJI:</w:t>
      </w:r>
    </w:p>
    <w:p w14:paraId="5E75A0A2" w14:textId="77777777" w:rsidR="00E379A0" w:rsidRPr="001D0B6A" w:rsidRDefault="00E379A0" w:rsidP="00655E4A">
      <w:pPr>
        <w:pStyle w:val="Bezodstpw"/>
        <w:jc w:val="both"/>
        <w:rPr>
          <w:rFonts w:eastAsia="Calibri"/>
        </w:rPr>
      </w:pPr>
      <w:r w:rsidRPr="001D0B6A">
        <w:rPr>
          <w:rFonts w:eastAsia="Calibri"/>
        </w:rPr>
        <w:t>Oświadczam, że wszystkie informacje podane w powyższy</w:t>
      </w:r>
      <w:r w:rsidR="001732E7">
        <w:rPr>
          <w:rFonts w:eastAsia="Calibri"/>
        </w:rPr>
        <w:t>m</w:t>
      </w:r>
      <w:r w:rsidRPr="001D0B6A">
        <w:rPr>
          <w:rFonts w:eastAsia="Calibri"/>
        </w:rPr>
        <w:t xml:space="preserve"> oświadczeni</w:t>
      </w:r>
      <w:r w:rsidR="001732E7">
        <w:rPr>
          <w:rFonts w:eastAsia="Calibri"/>
        </w:rPr>
        <w:t>u</w:t>
      </w:r>
      <w:r w:rsidRPr="001D0B6A">
        <w:rPr>
          <w:rFonts w:eastAsia="Calibri"/>
        </w:rPr>
        <w:t xml:space="preserve"> są aktualne </w:t>
      </w:r>
      <w:r w:rsidRPr="001D0B6A">
        <w:rPr>
          <w:rFonts w:eastAsia="Calibri"/>
        </w:rPr>
        <w:br/>
        <w:t>i zgodne z prawdą oraz zostały przedstawione z pełną świadomością konsekwencji wprowadzenia zamawiającego w błąd przy przedstawianiu informacji.</w:t>
      </w:r>
    </w:p>
    <w:p w14:paraId="61A04449" w14:textId="77777777" w:rsidR="00E379A0" w:rsidRPr="001D0B6A" w:rsidRDefault="00E379A0" w:rsidP="00E379A0">
      <w:pPr>
        <w:widowControl/>
        <w:suppressAutoHyphens w:val="0"/>
        <w:autoSpaceDE/>
        <w:spacing w:line="360" w:lineRule="auto"/>
        <w:ind w:left="0" w:firstLine="0"/>
        <w:jc w:val="both"/>
        <w:rPr>
          <w:rFonts w:eastAsia="Calibri"/>
          <w:sz w:val="24"/>
          <w:szCs w:val="24"/>
          <w:lang w:eastAsia="en-US"/>
        </w:rPr>
      </w:pPr>
    </w:p>
    <w:p w14:paraId="5C6891C3" w14:textId="77777777" w:rsidR="00767E42" w:rsidRPr="001D0B6A" w:rsidRDefault="00E379A0" w:rsidP="00E379A0">
      <w:pPr>
        <w:widowControl/>
        <w:suppressAutoHyphens w:val="0"/>
        <w:autoSpaceDE/>
        <w:spacing w:line="360" w:lineRule="auto"/>
        <w:ind w:left="0" w:firstLine="0"/>
        <w:jc w:val="both"/>
        <w:rPr>
          <w:rFonts w:eastAsia="Calibri"/>
          <w:sz w:val="24"/>
          <w:szCs w:val="24"/>
          <w:lang w:eastAsia="en-US"/>
        </w:rPr>
      </w:pPr>
      <w:r w:rsidRPr="001D0B6A">
        <w:rPr>
          <w:rFonts w:eastAsia="Calibri"/>
          <w:sz w:val="24"/>
          <w:szCs w:val="24"/>
          <w:lang w:eastAsia="en-US"/>
        </w:rPr>
        <w:t xml:space="preserve">…………….……. </w:t>
      </w:r>
      <w:r w:rsidRPr="001D0B6A">
        <w:rPr>
          <w:rFonts w:eastAsia="Calibri"/>
          <w:i/>
          <w:sz w:val="24"/>
          <w:szCs w:val="24"/>
          <w:lang w:eastAsia="en-US"/>
        </w:rPr>
        <w:t xml:space="preserve">(miejscowość), </w:t>
      </w:r>
      <w:r w:rsidR="00EA777E">
        <w:rPr>
          <w:rFonts w:eastAsia="Calibri"/>
          <w:sz w:val="24"/>
          <w:szCs w:val="24"/>
          <w:lang w:eastAsia="en-US"/>
        </w:rPr>
        <w:t xml:space="preserve">dnia ………….……. r. </w:t>
      </w:r>
    </w:p>
    <w:p w14:paraId="04572633" w14:textId="77777777" w:rsidR="00C545C7" w:rsidRDefault="00C545C7" w:rsidP="005140FC">
      <w:pPr>
        <w:widowControl/>
        <w:suppressAutoHyphens w:val="0"/>
        <w:autoSpaceDE/>
        <w:spacing w:line="360" w:lineRule="auto"/>
        <w:ind w:left="0" w:firstLine="0"/>
        <w:jc w:val="right"/>
        <w:rPr>
          <w:rFonts w:eastAsia="Calibri"/>
          <w:sz w:val="16"/>
          <w:szCs w:val="16"/>
          <w:lang w:eastAsia="en-US"/>
        </w:rPr>
      </w:pPr>
    </w:p>
    <w:p w14:paraId="32ACDF99" w14:textId="6A3EBFF6" w:rsidR="00E379A0" w:rsidRPr="005140FC" w:rsidRDefault="00010837" w:rsidP="005140FC">
      <w:pPr>
        <w:widowControl/>
        <w:suppressAutoHyphens w:val="0"/>
        <w:autoSpaceDE/>
        <w:spacing w:line="360" w:lineRule="auto"/>
        <w:ind w:left="0" w:firstLine="0"/>
        <w:jc w:val="right"/>
        <w:rPr>
          <w:rFonts w:eastAsia="Calibri"/>
          <w:sz w:val="16"/>
          <w:szCs w:val="16"/>
          <w:lang w:eastAsia="en-US"/>
        </w:rPr>
      </w:pPr>
      <w:r w:rsidRPr="005140FC">
        <w:rPr>
          <w:rFonts w:eastAsia="Calibri"/>
          <w:sz w:val="16"/>
          <w:szCs w:val="16"/>
          <w:lang w:eastAsia="en-US"/>
        </w:rPr>
        <w:t>………………</w:t>
      </w:r>
      <w:r w:rsidR="00767E42" w:rsidRPr="005140FC">
        <w:rPr>
          <w:rFonts w:eastAsia="Calibri"/>
          <w:sz w:val="16"/>
          <w:szCs w:val="16"/>
          <w:lang w:eastAsia="en-US"/>
        </w:rPr>
        <w:t>……………………………….</w:t>
      </w:r>
      <w:r w:rsidR="00E379A0" w:rsidRPr="005140FC">
        <w:rPr>
          <w:rFonts w:eastAsia="Calibri"/>
          <w:sz w:val="16"/>
          <w:szCs w:val="16"/>
          <w:lang w:eastAsia="en-US"/>
        </w:rPr>
        <w:t>…………………………………………</w:t>
      </w:r>
    </w:p>
    <w:p w14:paraId="2D0AD0CB" w14:textId="77777777" w:rsidR="00DA77FA" w:rsidRDefault="00E379A0" w:rsidP="005140FC">
      <w:pPr>
        <w:widowControl/>
        <w:suppressAutoHyphens w:val="0"/>
        <w:autoSpaceDE/>
        <w:spacing w:line="360" w:lineRule="auto"/>
        <w:ind w:left="0" w:firstLine="0"/>
        <w:jc w:val="right"/>
        <w:rPr>
          <w:rFonts w:eastAsia="Calibri"/>
          <w:i/>
          <w:sz w:val="16"/>
          <w:szCs w:val="16"/>
          <w:lang w:eastAsia="en-US"/>
        </w:rPr>
      </w:pPr>
      <w:r w:rsidRPr="005140FC">
        <w:rPr>
          <w:rFonts w:eastAsia="Calibri"/>
          <w:i/>
          <w:sz w:val="16"/>
          <w:szCs w:val="16"/>
          <w:lang w:eastAsia="en-US"/>
        </w:rPr>
        <w:t>(podpis</w:t>
      </w:r>
      <w:r w:rsidR="007A0872" w:rsidRPr="005140FC">
        <w:rPr>
          <w:rFonts w:eastAsia="Calibri"/>
          <w:i/>
          <w:sz w:val="16"/>
          <w:szCs w:val="16"/>
          <w:lang w:eastAsia="en-US"/>
        </w:rPr>
        <w:t>/podpisy</w:t>
      </w:r>
      <w:r w:rsidR="00010837" w:rsidRPr="005140FC">
        <w:rPr>
          <w:rFonts w:eastAsia="Calibri"/>
          <w:i/>
          <w:sz w:val="16"/>
          <w:szCs w:val="16"/>
          <w:lang w:eastAsia="en-US"/>
        </w:rPr>
        <w:t xml:space="preserve"> osoby/osób</w:t>
      </w:r>
      <w:r w:rsidR="007A0872" w:rsidRPr="005140FC">
        <w:rPr>
          <w:rFonts w:eastAsia="Calibri"/>
          <w:i/>
          <w:sz w:val="16"/>
          <w:szCs w:val="16"/>
          <w:lang w:eastAsia="en-US"/>
        </w:rPr>
        <w:t xml:space="preserve"> upoważnionej</w:t>
      </w:r>
      <w:r w:rsidR="00010837" w:rsidRPr="005140FC">
        <w:rPr>
          <w:rFonts w:eastAsia="Calibri"/>
          <w:i/>
          <w:sz w:val="16"/>
          <w:szCs w:val="16"/>
          <w:lang w:eastAsia="en-US"/>
        </w:rPr>
        <w:t>/</w:t>
      </w:r>
      <w:proofErr w:type="spellStart"/>
      <w:r w:rsidR="00010837" w:rsidRPr="005140FC">
        <w:rPr>
          <w:rFonts w:eastAsia="Calibri"/>
          <w:i/>
          <w:sz w:val="16"/>
          <w:szCs w:val="16"/>
          <w:lang w:eastAsia="en-US"/>
        </w:rPr>
        <w:t>nych</w:t>
      </w:r>
      <w:proofErr w:type="spellEnd"/>
      <w:r w:rsidR="007A0872" w:rsidRPr="005140FC">
        <w:rPr>
          <w:rFonts w:eastAsia="Calibri"/>
          <w:i/>
          <w:sz w:val="16"/>
          <w:szCs w:val="16"/>
          <w:lang w:eastAsia="en-US"/>
        </w:rPr>
        <w:t xml:space="preserve"> do składania oświadczeń woli i wiedzy</w:t>
      </w:r>
      <w:r w:rsidRPr="005140FC">
        <w:rPr>
          <w:rFonts w:eastAsia="Calibri"/>
          <w:i/>
          <w:sz w:val="16"/>
          <w:szCs w:val="16"/>
          <w:lang w:eastAsia="en-US"/>
        </w:rPr>
        <w:t>)</w:t>
      </w:r>
    </w:p>
    <w:p w14:paraId="12F8B7EB" w14:textId="77777777" w:rsidR="000B750B" w:rsidRDefault="000B750B" w:rsidP="005140FC">
      <w:pPr>
        <w:widowControl/>
        <w:suppressAutoHyphens w:val="0"/>
        <w:autoSpaceDE/>
        <w:spacing w:line="360" w:lineRule="auto"/>
        <w:ind w:left="0" w:firstLine="0"/>
        <w:jc w:val="right"/>
        <w:rPr>
          <w:rFonts w:eastAsia="Calibri"/>
          <w:i/>
          <w:sz w:val="16"/>
          <w:szCs w:val="16"/>
          <w:lang w:eastAsia="en-US"/>
        </w:rPr>
      </w:pPr>
    </w:p>
    <w:p w14:paraId="24E230F2" w14:textId="77777777" w:rsidR="00DF34FA" w:rsidRDefault="00DF34FA" w:rsidP="005140FC">
      <w:pPr>
        <w:widowControl/>
        <w:suppressAutoHyphens w:val="0"/>
        <w:autoSpaceDE/>
        <w:spacing w:line="360" w:lineRule="auto"/>
        <w:ind w:left="0" w:firstLine="0"/>
        <w:jc w:val="right"/>
        <w:rPr>
          <w:rFonts w:eastAsia="Calibri"/>
          <w:i/>
          <w:sz w:val="16"/>
          <w:szCs w:val="16"/>
          <w:lang w:eastAsia="en-US"/>
        </w:rPr>
      </w:pPr>
    </w:p>
    <w:sectPr w:rsidR="00DF34FA" w:rsidSect="00F31E91">
      <w:headerReference w:type="default" r:id="rId8"/>
      <w:footerReference w:type="default" r:id="rId9"/>
      <w:pgSz w:w="11906" w:h="16838"/>
      <w:pgMar w:top="1418" w:right="1134" w:bottom="1418"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72925" w14:textId="77777777" w:rsidR="00C265A3" w:rsidRDefault="00C265A3">
      <w:pPr>
        <w:spacing w:line="240" w:lineRule="auto"/>
      </w:pPr>
      <w:r>
        <w:separator/>
      </w:r>
    </w:p>
  </w:endnote>
  <w:endnote w:type="continuationSeparator" w:id="0">
    <w:p w14:paraId="3019B8CD" w14:textId="77777777" w:rsidR="00C265A3" w:rsidRDefault="00C26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1229E" w14:textId="72C5B1FD" w:rsidR="006433F0" w:rsidRDefault="006433F0">
    <w:pPr>
      <w:pStyle w:val="Stopka"/>
      <w:jc w:val="right"/>
    </w:pPr>
    <w:r>
      <w:fldChar w:fldCharType="begin"/>
    </w:r>
    <w:r>
      <w:instrText>PAGE   \* MERGEFORMAT</w:instrText>
    </w:r>
    <w:r>
      <w:fldChar w:fldCharType="separate"/>
    </w:r>
    <w:r w:rsidR="00C545C7">
      <w:rPr>
        <w:noProof/>
      </w:rPr>
      <w:t>2</w:t>
    </w:r>
    <w:r>
      <w:fldChar w:fldCharType="end"/>
    </w:r>
  </w:p>
  <w:p w14:paraId="0A5D1966" w14:textId="77777777" w:rsidR="006433F0" w:rsidRDefault="006433F0" w:rsidP="00B618C8">
    <w:pPr>
      <w:pStyle w:val="Stopka"/>
      <w:spacing w:line="360" w:lineRule="auto"/>
      <w:ind w:left="3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312E2" w14:textId="77777777" w:rsidR="00C265A3" w:rsidRDefault="00C265A3">
      <w:pPr>
        <w:spacing w:line="240" w:lineRule="auto"/>
      </w:pPr>
      <w:r>
        <w:separator/>
      </w:r>
    </w:p>
  </w:footnote>
  <w:footnote w:type="continuationSeparator" w:id="0">
    <w:p w14:paraId="4D802498" w14:textId="77777777" w:rsidR="00C265A3" w:rsidRDefault="00C26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281C3" w14:textId="0EFAC52D" w:rsidR="001F1613" w:rsidRPr="00B80FE2" w:rsidRDefault="001F1613" w:rsidP="00B80FE2">
    <w:pPr>
      <w:spacing w:line="240" w:lineRule="auto"/>
      <w:ind w:right="-91"/>
      <w:jc w:val="right"/>
      <w:rPr>
        <w:rFonts w:ascii="Book Antiqua" w:hAnsi="Book Antiq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40"/>
        </w:tabs>
        <w:ind w:left="340" w:hanging="360"/>
      </w:pPr>
      <w:rPr>
        <w:sz w:val="24"/>
      </w:rPr>
    </w:lvl>
    <w:lvl w:ilvl="1">
      <w:start w:val="1"/>
      <w:numFmt w:val="lowerLetter"/>
      <w:lvlText w:val="%2."/>
      <w:lvlJc w:val="left"/>
      <w:pPr>
        <w:tabs>
          <w:tab w:val="num" w:pos="1060"/>
        </w:tabs>
        <w:ind w:left="1060" w:hanging="360"/>
      </w:pPr>
    </w:lvl>
    <w:lvl w:ilvl="2">
      <w:start w:val="1"/>
      <w:numFmt w:val="lowerRoman"/>
      <w:lvlText w:val="%3."/>
      <w:lvlJc w:val="lef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lef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left"/>
      <w:pPr>
        <w:tabs>
          <w:tab w:val="num" w:pos="6100"/>
        </w:tabs>
        <w:ind w:left="610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340"/>
        </w:tabs>
        <w:ind w:left="340" w:hanging="360"/>
      </w:pPr>
      <w:rPr>
        <w:sz w:val="24"/>
      </w:rPr>
    </w:lvl>
    <w:lvl w:ilvl="1">
      <w:start w:val="1"/>
      <w:numFmt w:val="lowerLetter"/>
      <w:pStyle w:val="Nagwek2"/>
      <w:lvlText w:val="%2."/>
      <w:lvlJc w:val="left"/>
      <w:pPr>
        <w:tabs>
          <w:tab w:val="num" w:pos="1060"/>
        </w:tabs>
        <w:ind w:left="1060" w:hanging="360"/>
      </w:pPr>
    </w:lvl>
    <w:lvl w:ilvl="2">
      <w:start w:val="1"/>
      <w:numFmt w:val="lowerRoman"/>
      <w:lvlText w:val="%3."/>
      <w:lvlJc w:val="lef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lef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left"/>
      <w:pPr>
        <w:tabs>
          <w:tab w:val="num" w:pos="6100"/>
        </w:tabs>
        <w:ind w:left="610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80" w:hanging="360"/>
      </w:pPr>
      <w:rPr>
        <w:rFonts w:ascii="Times New Roman" w:eastAsia="Times New Roman" w:hAnsi="Times New Roman" w:cs="Times New Roman"/>
        <w:sz w:val="24"/>
        <w:szCs w:val="24"/>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00" w:hanging="360"/>
      </w:pPr>
      <w:rPr>
        <w:rFonts w:hint="default"/>
        <w:sz w:val="24"/>
        <w:szCs w:val="24"/>
      </w:rPr>
    </w:lvl>
  </w:abstractNum>
  <w:abstractNum w:abstractNumId="4" w15:restartNumberingAfterBreak="0">
    <w:nsid w:val="05472C8D"/>
    <w:multiLevelType w:val="hybridMultilevel"/>
    <w:tmpl w:val="C298BE44"/>
    <w:lvl w:ilvl="0" w:tplc="AE94F23E">
      <w:start w:val="1"/>
      <w:numFmt w:val="decimal"/>
      <w:lvlText w:val="%1."/>
      <w:lvlJc w:val="left"/>
      <w:pPr>
        <w:ind w:left="417" w:hanging="360"/>
      </w:pPr>
      <w:rPr>
        <w:rFonts w:hint="default"/>
        <w:i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 w15:restartNumberingAfterBreak="0">
    <w:nsid w:val="079C1594"/>
    <w:multiLevelType w:val="hybridMultilevel"/>
    <w:tmpl w:val="B42A3D48"/>
    <w:lvl w:ilvl="0" w:tplc="7F2E7D62">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108F76AB"/>
    <w:multiLevelType w:val="hybridMultilevel"/>
    <w:tmpl w:val="A97C9540"/>
    <w:lvl w:ilvl="0" w:tplc="1D56F4D8">
      <w:start w:val="1"/>
      <w:numFmt w:val="decimal"/>
      <w:lvlText w:val="%1)"/>
      <w:lvlJc w:val="left"/>
      <w:pPr>
        <w:ind w:left="1623"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2343" w:hanging="360"/>
      </w:pPr>
    </w:lvl>
    <w:lvl w:ilvl="2" w:tplc="0415001B" w:tentative="1">
      <w:start w:val="1"/>
      <w:numFmt w:val="lowerRoman"/>
      <w:lvlText w:val="%3."/>
      <w:lvlJc w:val="right"/>
      <w:pPr>
        <w:ind w:left="3063" w:hanging="180"/>
      </w:pPr>
    </w:lvl>
    <w:lvl w:ilvl="3" w:tplc="0415000F" w:tentative="1">
      <w:start w:val="1"/>
      <w:numFmt w:val="decimal"/>
      <w:lvlText w:val="%4."/>
      <w:lvlJc w:val="left"/>
      <w:pPr>
        <w:ind w:left="3783" w:hanging="360"/>
      </w:pPr>
    </w:lvl>
    <w:lvl w:ilvl="4" w:tplc="04150019" w:tentative="1">
      <w:start w:val="1"/>
      <w:numFmt w:val="lowerLetter"/>
      <w:lvlText w:val="%5."/>
      <w:lvlJc w:val="left"/>
      <w:pPr>
        <w:ind w:left="4503" w:hanging="360"/>
      </w:pPr>
    </w:lvl>
    <w:lvl w:ilvl="5" w:tplc="0415001B" w:tentative="1">
      <w:start w:val="1"/>
      <w:numFmt w:val="lowerRoman"/>
      <w:lvlText w:val="%6."/>
      <w:lvlJc w:val="right"/>
      <w:pPr>
        <w:ind w:left="5223" w:hanging="180"/>
      </w:pPr>
    </w:lvl>
    <w:lvl w:ilvl="6" w:tplc="0415000F" w:tentative="1">
      <w:start w:val="1"/>
      <w:numFmt w:val="decimal"/>
      <w:lvlText w:val="%7."/>
      <w:lvlJc w:val="left"/>
      <w:pPr>
        <w:ind w:left="5943" w:hanging="360"/>
      </w:pPr>
    </w:lvl>
    <w:lvl w:ilvl="7" w:tplc="04150019" w:tentative="1">
      <w:start w:val="1"/>
      <w:numFmt w:val="lowerLetter"/>
      <w:lvlText w:val="%8."/>
      <w:lvlJc w:val="left"/>
      <w:pPr>
        <w:ind w:left="6663" w:hanging="360"/>
      </w:pPr>
    </w:lvl>
    <w:lvl w:ilvl="8" w:tplc="0415001B" w:tentative="1">
      <w:start w:val="1"/>
      <w:numFmt w:val="lowerRoman"/>
      <w:lvlText w:val="%9."/>
      <w:lvlJc w:val="right"/>
      <w:pPr>
        <w:ind w:left="7383" w:hanging="180"/>
      </w:pPr>
    </w:lvl>
  </w:abstractNum>
  <w:abstractNum w:abstractNumId="7" w15:restartNumberingAfterBreak="0">
    <w:nsid w:val="20DD67CB"/>
    <w:multiLevelType w:val="hybridMultilevel"/>
    <w:tmpl w:val="011E5AA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 w15:restartNumberingAfterBreak="0">
    <w:nsid w:val="34C76F83"/>
    <w:multiLevelType w:val="hybridMultilevel"/>
    <w:tmpl w:val="79541F9E"/>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 w15:restartNumberingAfterBreak="0">
    <w:nsid w:val="39566A63"/>
    <w:multiLevelType w:val="hybridMultilevel"/>
    <w:tmpl w:val="2D068E6E"/>
    <w:lvl w:ilvl="0" w:tplc="6AD4A6CA">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 w15:restartNumberingAfterBreak="0">
    <w:nsid w:val="4B897E5B"/>
    <w:multiLevelType w:val="hybridMultilevel"/>
    <w:tmpl w:val="7D209766"/>
    <w:lvl w:ilvl="0" w:tplc="D0CE145E">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4DCF5443"/>
    <w:multiLevelType w:val="hybridMultilevel"/>
    <w:tmpl w:val="C18831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0F102D2"/>
    <w:multiLevelType w:val="hybridMultilevel"/>
    <w:tmpl w:val="3E00FD38"/>
    <w:lvl w:ilvl="0" w:tplc="FD204724">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57A93F3E"/>
    <w:multiLevelType w:val="hybridMultilevel"/>
    <w:tmpl w:val="E65AD070"/>
    <w:lvl w:ilvl="0" w:tplc="12885B04">
      <w:start w:val="1"/>
      <w:numFmt w:val="lowerLetter"/>
      <w:lvlText w:val="%1)"/>
      <w:lvlJc w:val="left"/>
      <w:pPr>
        <w:ind w:left="185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596F45BD"/>
    <w:multiLevelType w:val="hybridMultilevel"/>
    <w:tmpl w:val="37064332"/>
    <w:lvl w:ilvl="0" w:tplc="4A74D04A">
      <w:start w:val="1"/>
      <w:numFmt w:val="decimal"/>
      <w:lvlText w:val="%1)"/>
      <w:lvlJc w:val="left"/>
      <w:pPr>
        <w:ind w:left="720"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32337C"/>
    <w:multiLevelType w:val="hybridMultilevel"/>
    <w:tmpl w:val="AF9A282E"/>
    <w:lvl w:ilvl="0" w:tplc="B20E4F56">
      <w:start w:val="1"/>
      <w:numFmt w:val="decimal"/>
      <w:lvlText w:val="%1."/>
      <w:lvlJc w:val="left"/>
      <w:pPr>
        <w:ind w:left="720" w:hanging="360"/>
      </w:pPr>
      <w:rPr>
        <w:rFonts w:hint="default"/>
        <w:b/>
        <w:bCs w:val="0"/>
        <w:i w:val="0"/>
        <w:iCs w:val="0"/>
        <w:color w:val="auto"/>
        <w:sz w:val="24"/>
        <w:szCs w:val="24"/>
      </w:rPr>
    </w:lvl>
    <w:lvl w:ilvl="1" w:tplc="60F06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872651"/>
    <w:multiLevelType w:val="hybridMultilevel"/>
    <w:tmpl w:val="011E5AA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7" w15:restartNumberingAfterBreak="0">
    <w:nsid w:val="6DFC3C4F"/>
    <w:multiLevelType w:val="hybridMultilevel"/>
    <w:tmpl w:val="CB4A8D50"/>
    <w:lvl w:ilvl="0" w:tplc="CEBC76EC">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15"/>
  </w:num>
  <w:num w:numId="7">
    <w:abstractNumId w:val="14"/>
  </w:num>
  <w:num w:numId="8">
    <w:abstractNumId w:val="13"/>
  </w:num>
  <w:num w:numId="9">
    <w:abstractNumId w:val="10"/>
  </w:num>
  <w:num w:numId="10">
    <w:abstractNumId w:val="5"/>
  </w:num>
  <w:num w:numId="11">
    <w:abstractNumId w:val="6"/>
  </w:num>
  <w:num w:numId="12">
    <w:abstractNumId w:val="12"/>
  </w:num>
  <w:num w:numId="13">
    <w:abstractNumId w:val="4"/>
  </w:num>
  <w:num w:numId="14">
    <w:abstractNumId w:val="7"/>
  </w:num>
  <w:num w:numId="15">
    <w:abstractNumId w:val="16"/>
  </w:num>
  <w:num w:numId="16">
    <w:abstractNumId w:val="8"/>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46E"/>
    <w:rsid w:val="00000873"/>
    <w:rsid w:val="00010837"/>
    <w:rsid w:val="00014BF1"/>
    <w:rsid w:val="00015054"/>
    <w:rsid w:val="00023FDF"/>
    <w:rsid w:val="00027D4B"/>
    <w:rsid w:val="000310C4"/>
    <w:rsid w:val="00055D7C"/>
    <w:rsid w:val="00061193"/>
    <w:rsid w:val="00071248"/>
    <w:rsid w:val="00072677"/>
    <w:rsid w:val="00092094"/>
    <w:rsid w:val="000A526F"/>
    <w:rsid w:val="000B750B"/>
    <w:rsid w:val="000C034F"/>
    <w:rsid w:val="000C05B6"/>
    <w:rsid w:val="000C2B27"/>
    <w:rsid w:val="000D293E"/>
    <w:rsid w:val="000D3920"/>
    <w:rsid w:val="000D65C7"/>
    <w:rsid w:val="000F120A"/>
    <w:rsid w:val="000F34D4"/>
    <w:rsid w:val="000F5456"/>
    <w:rsid w:val="001040A1"/>
    <w:rsid w:val="00106E65"/>
    <w:rsid w:val="001209A1"/>
    <w:rsid w:val="00123BFE"/>
    <w:rsid w:val="00123D15"/>
    <w:rsid w:val="001273B0"/>
    <w:rsid w:val="00131B13"/>
    <w:rsid w:val="00136C11"/>
    <w:rsid w:val="00140803"/>
    <w:rsid w:val="001418B6"/>
    <w:rsid w:val="00155991"/>
    <w:rsid w:val="001721D5"/>
    <w:rsid w:val="001732E7"/>
    <w:rsid w:val="00184CCE"/>
    <w:rsid w:val="00184F69"/>
    <w:rsid w:val="0018546A"/>
    <w:rsid w:val="001A46A2"/>
    <w:rsid w:val="001A7253"/>
    <w:rsid w:val="001C5AE9"/>
    <w:rsid w:val="001C6FC0"/>
    <w:rsid w:val="001C7F7C"/>
    <w:rsid w:val="001D0B6A"/>
    <w:rsid w:val="001D2346"/>
    <w:rsid w:val="001E410E"/>
    <w:rsid w:val="001E493A"/>
    <w:rsid w:val="001E53B4"/>
    <w:rsid w:val="001E784A"/>
    <w:rsid w:val="001F12A1"/>
    <w:rsid w:val="001F1613"/>
    <w:rsid w:val="00227C71"/>
    <w:rsid w:val="00233662"/>
    <w:rsid w:val="00236150"/>
    <w:rsid w:val="00244E6B"/>
    <w:rsid w:val="002507EE"/>
    <w:rsid w:val="002568A6"/>
    <w:rsid w:val="00274432"/>
    <w:rsid w:val="002A0535"/>
    <w:rsid w:val="002A291D"/>
    <w:rsid w:val="002C5040"/>
    <w:rsid w:val="002E38EE"/>
    <w:rsid w:val="002F17FF"/>
    <w:rsid w:val="003042BC"/>
    <w:rsid w:val="003077E1"/>
    <w:rsid w:val="0032112C"/>
    <w:rsid w:val="003304F3"/>
    <w:rsid w:val="003320E6"/>
    <w:rsid w:val="003474F1"/>
    <w:rsid w:val="00352C71"/>
    <w:rsid w:val="00354FAD"/>
    <w:rsid w:val="0036374A"/>
    <w:rsid w:val="00373AAB"/>
    <w:rsid w:val="00386439"/>
    <w:rsid w:val="003D34A1"/>
    <w:rsid w:val="003E0A84"/>
    <w:rsid w:val="003E3115"/>
    <w:rsid w:val="003E646E"/>
    <w:rsid w:val="003F0130"/>
    <w:rsid w:val="003F0F84"/>
    <w:rsid w:val="003F2FEF"/>
    <w:rsid w:val="003F408A"/>
    <w:rsid w:val="003F601B"/>
    <w:rsid w:val="00401BE5"/>
    <w:rsid w:val="0041685D"/>
    <w:rsid w:val="004206D5"/>
    <w:rsid w:val="00424942"/>
    <w:rsid w:val="00426A3D"/>
    <w:rsid w:val="00427915"/>
    <w:rsid w:val="004325C5"/>
    <w:rsid w:val="00432963"/>
    <w:rsid w:val="004435C2"/>
    <w:rsid w:val="004508A2"/>
    <w:rsid w:val="004624B2"/>
    <w:rsid w:val="00477511"/>
    <w:rsid w:val="004B5EC8"/>
    <w:rsid w:val="004C6ABC"/>
    <w:rsid w:val="004D5322"/>
    <w:rsid w:val="004F22B3"/>
    <w:rsid w:val="00511485"/>
    <w:rsid w:val="005140FC"/>
    <w:rsid w:val="00516EB3"/>
    <w:rsid w:val="00524AA3"/>
    <w:rsid w:val="00546BAC"/>
    <w:rsid w:val="005678C6"/>
    <w:rsid w:val="00574593"/>
    <w:rsid w:val="00574E60"/>
    <w:rsid w:val="00581F0E"/>
    <w:rsid w:val="0058395C"/>
    <w:rsid w:val="00584E61"/>
    <w:rsid w:val="005873BF"/>
    <w:rsid w:val="005A1D87"/>
    <w:rsid w:val="005B6176"/>
    <w:rsid w:val="005C5235"/>
    <w:rsid w:val="005F5DEF"/>
    <w:rsid w:val="005F6A12"/>
    <w:rsid w:val="00601EFD"/>
    <w:rsid w:val="00605279"/>
    <w:rsid w:val="006069B0"/>
    <w:rsid w:val="00607C23"/>
    <w:rsid w:val="00626F63"/>
    <w:rsid w:val="00633894"/>
    <w:rsid w:val="006347E1"/>
    <w:rsid w:val="006433F0"/>
    <w:rsid w:val="00645EAA"/>
    <w:rsid w:val="00653E88"/>
    <w:rsid w:val="00655E4A"/>
    <w:rsid w:val="00664651"/>
    <w:rsid w:val="00684038"/>
    <w:rsid w:val="00686E68"/>
    <w:rsid w:val="00691BD8"/>
    <w:rsid w:val="006943DA"/>
    <w:rsid w:val="006A50A1"/>
    <w:rsid w:val="006A6278"/>
    <w:rsid w:val="006C12D0"/>
    <w:rsid w:val="006C24B9"/>
    <w:rsid w:val="006C3CB1"/>
    <w:rsid w:val="006D1EF3"/>
    <w:rsid w:val="006D79FE"/>
    <w:rsid w:val="006D7C2A"/>
    <w:rsid w:val="006E09AA"/>
    <w:rsid w:val="006E5B30"/>
    <w:rsid w:val="006E6090"/>
    <w:rsid w:val="006F0A16"/>
    <w:rsid w:val="00723E3D"/>
    <w:rsid w:val="00725479"/>
    <w:rsid w:val="00726207"/>
    <w:rsid w:val="0073430C"/>
    <w:rsid w:val="00736909"/>
    <w:rsid w:val="00737A40"/>
    <w:rsid w:val="007471B5"/>
    <w:rsid w:val="00747387"/>
    <w:rsid w:val="00762D90"/>
    <w:rsid w:val="0076324E"/>
    <w:rsid w:val="00765F7B"/>
    <w:rsid w:val="00767E42"/>
    <w:rsid w:val="00784B4F"/>
    <w:rsid w:val="00795AF7"/>
    <w:rsid w:val="00797FF0"/>
    <w:rsid w:val="007A0872"/>
    <w:rsid w:val="007B4990"/>
    <w:rsid w:val="007C232B"/>
    <w:rsid w:val="007C401C"/>
    <w:rsid w:val="007D1F63"/>
    <w:rsid w:val="007E4CAF"/>
    <w:rsid w:val="007F63F3"/>
    <w:rsid w:val="007F74FB"/>
    <w:rsid w:val="008120D4"/>
    <w:rsid w:val="0082194C"/>
    <w:rsid w:val="0082221F"/>
    <w:rsid w:val="00822250"/>
    <w:rsid w:val="00842F7C"/>
    <w:rsid w:val="008444B9"/>
    <w:rsid w:val="00850541"/>
    <w:rsid w:val="008623AF"/>
    <w:rsid w:val="008630E6"/>
    <w:rsid w:val="008713B3"/>
    <w:rsid w:val="00875CFE"/>
    <w:rsid w:val="00883676"/>
    <w:rsid w:val="008A28A0"/>
    <w:rsid w:val="008A4D70"/>
    <w:rsid w:val="008A6A53"/>
    <w:rsid w:val="008B4790"/>
    <w:rsid w:val="008C268A"/>
    <w:rsid w:val="008D3092"/>
    <w:rsid w:val="008F097F"/>
    <w:rsid w:val="00906231"/>
    <w:rsid w:val="00923F90"/>
    <w:rsid w:val="00934E26"/>
    <w:rsid w:val="00940B22"/>
    <w:rsid w:val="00956C43"/>
    <w:rsid w:val="00960CB8"/>
    <w:rsid w:val="00972784"/>
    <w:rsid w:val="009954E6"/>
    <w:rsid w:val="00996059"/>
    <w:rsid w:val="009A2075"/>
    <w:rsid w:val="009A612E"/>
    <w:rsid w:val="009A6CEB"/>
    <w:rsid w:val="009B2AF8"/>
    <w:rsid w:val="009B5709"/>
    <w:rsid w:val="009B733E"/>
    <w:rsid w:val="009C3C0D"/>
    <w:rsid w:val="009C71BB"/>
    <w:rsid w:val="009D25A6"/>
    <w:rsid w:val="009D2BDC"/>
    <w:rsid w:val="009D5EF9"/>
    <w:rsid w:val="009E3467"/>
    <w:rsid w:val="009E4162"/>
    <w:rsid w:val="009F38CE"/>
    <w:rsid w:val="009F517F"/>
    <w:rsid w:val="009F6B16"/>
    <w:rsid w:val="00A15EBB"/>
    <w:rsid w:val="00A31F45"/>
    <w:rsid w:val="00A81F71"/>
    <w:rsid w:val="00A8707A"/>
    <w:rsid w:val="00AE7EEE"/>
    <w:rsid w:val="00B01834"/>
    <w:rsid w:val="00B02A47"/>
    <w:rsid w:val="00B04E5F"/>
    <w:rsid w:val="00B42D6E"/>
    <w:rsid w:val="00B43397"/>
    <w:rsid w:val="00B53ECD"/>
    <w:rsid w:val="00B57C86"/>
    <w:rsid w:val="00B618C8"/>
    <w:rsid w:val="00B6341F"/>
    <w:rsid w:val="00B744E8"/>
    <w:rsid w:val="00B80FE2"/>
    <w:rsid w:val="00B83B01"/>
    <w:rsid w:val="00B85573"/>
    <w:rsid w:val="00BA4735"/>
    <w:rsid w:val="00BB025A"/>
    <w:rsid w:val="00BC4EC3"/>
    <w:rsid w:val="00BC52EA"/>
    <w:rsid w:val="00BF5491"/>
    <w:rsid w:val="00BF6513"/>
    <w:rsid w:val="00C02F00"/>
    <w:rsid w:val="00C10210"/>
    <w:rsid w:val="00C254A7"/>
    <w:rsid w:val="00C264E6"/>
    <w:rsid w:val="00C265A3"/>
    <w:rsid w:val="00C517D3"/>
    <w:rsid w:val="00C545C7"/>
    <w:rsid w:val="00C66CDA"/>
    <w:rsid w:val="00C73860"/>
    <w:rsid w:val="00C76CAF"/>
    <w:rsid w:val="00C76F3E"/>
    <w:rsid w:val="00C90C15"/>
    <w:rsid w:val="00CA5DE2"/>
    <w:rsid w:val="00CB1C59"/>
    <w:rsid w:val="00CC04C0"/>
    <w:rsid w:val="00CF6D5B"/>
    <w:rsid w:val="00D05F9E"/>
    <w:rsid w:val="00D2237E"/>
    <w:rsid w:val="00D22D34"/>
    <w:rsid w:val="00D26CEB"/>
    <w:rsid w:val="00D30131"/>
    <w:rsid w:val="00D43B41"/>
    <w:rsid w:val="00D667C8"/>
    <w:rsid w:val="00D8571A"/>
    <w:rsid w:val="00D93F1A"/>
    <w:rsid w:val="00D94E78"/>
    <w:rsid w:val="00DA77FA"/>
    <w:rsid w:val="00DB2FEA"/>
    <w:rsid w:val="00DC7827"/>
    <w:rsid w:val="00DD4A69"/>
    <w:rsid w:val="00DD590D"/>
    <w:rsid w:val="00DE10BE"/>
    <w:rsid w:val="00DF2229"/>
    <w:rsid w:val="00DF34FA"/>
    <w:rsid w:val="00E13FBA"/>
    <w:rsid w:val="00E3475D"/>
    <w:rsid w:val="00E36153"/>
    <w:rsid w:val="00E379A0"/>
    <w:rsid w:val="00E37DA9"/>
    <w:rsid w:val="00E430C5"/>
    <w:rsid w:val="00E44F45"/>
    <w:rsid w:val="00E46BB4"/>
    <w:rsid w:val="00E526F3"/>
    <w:rsid w:val="00E614AA"/>
    <w:rsid w:val="00E9510E"/>
    <w:rsid w:val="00EA777E"/>
    <w:rsid w:val="00EB0F53"/>
    <w:rsid w:val="00EB63CD"/>
    <w:rsid w:val="00ED5B12"/>
    <w:rsid w:val="00ED6CED"/>
    <w:rsid w:val="00EE2C68"/>
    <w:rsid w:val="00EE5B1E"/>
    <w:rsid w:val="00F00180"/>
    <w:rsid w:val="00F038F0"/>
    <w:rsid w:val="00F1318F"/>
    <w:rsid w:val="00F27306"/>
    <w:rsid w:val="00F31E91"/>
    <w:rsid w:val="00F40397"/>
    <w:rsid w:val="00F40D41"/>
    <w:rsid w:val="00F50FE6"/>
    <w:rsid w:val="00F52603"/>
    <w:rsid w:val="00F544B9"/>
    <w:rsid w:val="00F55BE5"/>
    <w:rsid w:val="00F6380C"/>
    <w:rsid w:val="00F675CE"/>
    <w:rsid w:val="00F8354A"/>
    <w:rsid w:val="00F87A95"/>
    <w:rsid w:val="00F92D7A"/>
    <w:rsid w:val="00F932F4"/>
    <w:rsid w:val="00FA4ACC"/>
    <w:rsid w:val="00FC4575"/>
    <w:rsid w:val="00FF0007"/>
    <w:rsid w:val="00FF34CA"/>
    <w:rsid w:val="00FF47B3"/>
    <w:rsid w:val="00FF70F8"/>
    <w:rsid w:val="00FF712E"/>
    <w:rsid w:val="00FF7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7E09D3"/>
  <w15:chartTrackingRefBased/>
  <w15:docId w15:val="{9819C734-457F-45CB-99A6-564E7051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1485"/>
    <w:pPr>
      <w:widowControl w:val="0"/>
      <w:suppressAutoHyphens/>
      <w:autoSpaceDE w:val="0"/>
      <w:spacing w:line="432" w:lineRule="auto"/>
      <w:ind w:left="320" w:hanging="340"/>
    </w:pPr>
    <w:rPr>
      <w:sz w:val="22"/>
      <w:szCs w:val="22"/>
      <w:lang w:eastAsia="zh-CN"/>
    </w:rPr>
  </w:style>
  <w:style w:type="paragraph" w:styleId="Nagwek1">
    <w:name w:val="heading 1"/>
    <w:basedOn w:val="Normalny"/>
    <w:next w:val="Normalny"/>
    <w:qFormat/>
    <w:pPr>
      <w:keepNext/>
      <w:spacing w:line="240" w:lineRule="auto"/>
      <w:ind w:left="57" w:right="57" w:firstLine="0"/>
      <w:jc w:val="right"/>
      <w:outlineLvl w:val="0"/>
    </w:pPr>
    <w:rPr>
      <w:rFonts w:ascii="Arial" w:hAnsi="Arial" w:cs="Arial"/>
      <w:b/>
      <w:bCs/>
      <w:iCs/>
      <w:szCs w:val="24"/>
    </w:rPr>
  </w:style>
  <w:style w:type="paragraph" w:styleId="Nagwek2">
    <w:name w:val="heading 2"/>
    <w:basedOn w:val="Normalny"/>
    <w:next w:val="Normalny"/>
    <w:qFormat/>
    <w:pPr>
      <w:keepNext/>
      <w:widowControl/>
      <w:numPr>
        <w:ilvl w:val="1"/>
        <w:numId w:val="2"/>
      </w:numPr>
      <w:autoSpaceDE/>
      <w:spacing w:line="240" w:lineRule="auto"/>
      <w:outlineLvl w:val="1"/>
    </w:pPr>
    <w:rPr>
      <w:rFonts w:ascii="Arial Narrow" w:hAnsi="Arial Narrow" w:cs="Arial Narrow"/>
      <w:b/>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sz w:val="24"/>
      <w:szCs w:val="24"/>
    </w:rPr>
  </w:style>
  <w:style w:type="character" w:customStyle="1" w:styleId="WW8Num4z0">
    <w:name w:val="WW8Num4z0"/>
    <w:rPr>
      <w:rFonts w:hint="default"/>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3">
    <w:name w:val="Domyślna czcionka akapitu3"/>
  </w:style>
  <w:style w:type="character" w:customStyle="1" w:styleId="WW8Num5z0">
    <w:name w:val="WW8Num5z0"/>
    <w:rPr>
      <w:rFonts w:ascii="Times New Roman" w:hAnsi="Times New Roman" w:cs="Times New Roman" w:hint="default"/>
      <w:b w:val="0"/>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2">
    <w:name w:val="Domyślna czcionka akapitu2"/>
  </w:style>
  <w:style w:type="character" w:customStyle="1" w:styleId="Domylnaczcionkaakapitu1">
    <w:name w:val="Domyślna czcionka akapitu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omylnaczcionkaakapitu">
    <w:name w:val="WW-Domyślna czcionka akapitu"/>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omylnaczcionkaakapitu1">
    <w:name w:val="WW-Domyślna czcionka akapitu1"/>
  </w:style>
  <w:style w:type="character" w:styleId="Numerstrony">
    <w:name w:val="page number"/>
    <w:basedOn w:val="WW-Domylnaczcionkaakapitu1"/>
  </w:style>
  <w:style w:type="character" w:customStyle="1" w:styleId="TekstprzypisudolnegoZnak">
    <w:name w:val="Tekst przypisu dolnego Znak"/>
    <w:basedOn w:val="WW-Domylnaczcionkaakapitu1"/>
  </w:style>
  <w:style w:type="character" w:customStyle="1" w:styleId="Znakiprzypiswdolnych">
    <w:name w:val="Znaki przypisów dolnych"/>
    <w:rPr>
      <w:vertAlign w:val="superscript"/>
    </w:rPr>
  </w:style>
  <w:style w:type="character" w:customStyle="1" w:styleId="Nagwek2Znak">
    <w:name w:val="Nagłówek 2 Znak"/>
    <w:rPr>
      <w:rFonts w:ascii="Arial Narrow" w:hAnsi="Arial Narrow" w:cs="Arial Narrow"/>
      <w:b/>
      <w:sz w:val="26"/>
    </w:rPr>
  </w:style>
  <w:style w:type="character" w:customStyle="1" w:styleId="NagwekZnak">
    <w:name w:val="Nagłówek Znak"/>
    <w:uiPriority w:val="99"/>
    <w:rPr>
      <w:sz w:val="22"/>
      <w:szCs w:val="22"/>
    </w:rPr>
  </w:style>
  <w:style w:type="paragraph" w:customStyle="1" w:styleId="Nagwek3">
    <w:name w:val="Nagłówek3"/>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20">
    <w:name w:val="Nagłówek2"/>
    <w:basedOn w:val="Normalny"/>
    <w:next w:val="Tekstpodstawowy"/>
    <w:pPr>
      <w:keepNext/>
      <w:spacing w:before="240" w:after="120"/>
    </w:pPr>
    <w:rPr>
      <w:rFonts w:ascii="Liberation Sans" w:eastAsia="Microsoft YaHei" w:hAnsi="Liberation Sans"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tabs>
        <w:tab w:val="center" w:pos="4536"/>
        <w:tab w:val="right" w:pos="9072"/>
      </w:tabs>
    </w:pPr>
  </w:style>
  <w:style w:type="paragraph" w:customStyle="1" w:styleId="Legenda2">
    <w:name w:val="Legenda2"/>
    <w:basedOn w:val="Normalny"/>
    <w:pPr>
      <w:suppressLineNumbers/>
      <w:spacing w:before="120" w:after="120"/>
    </w:pPr>
    <w:rPr>
      <w:rFonts w:cs="Mangal"/>
      <w:i/>
      <w:iCs/>
      <w:sz w:val="24"/>
      <w:szCs w:val="24"/>
    </w:rPr>
  </w:style>
  <w:style w:type="paragraph" w:customStyle="1" w:styleId="Legenda1">
    <w:name w:val="Legenda1"/>
    <w:basedOn w:val="Normalny"/>
    <w:pPr>
      <w:suppressLineNumbers/>
      <w:spacing w:before="120" w:after="120"/>
    </w:pPr>
    <w:rPr>
      <w:rFonts w:cs="Mangal"/>
      <w:i/>
      <w:iCs/>
      <w:sz w:val="24"/>
      <w:szCs w:val="24"/>
    </w:rPr>
  </w:style>
  <w:style w:type="paragraph" w:styleId="Nagwek">
    <w:name w:val="header"/>
    <w:basedOn w:val="Normalny"/>
    <w:next w:val="Tekstpodstawowy"/>
    <w:uiPriority w:val="99"/>
    <w:pPr>
      <w:keepNext/>
      <w:spacing w:before="240" w:after="120"/>
    </w:pPr>
    <w:rPr>
      <w:rFonts w:ascii="Arial" w:eastAsia="Arial Unicode MS" w:hAnsi="Arial" w:cs="Mangal"/>
      <w:sz w:val="28"/>
      <w:szCs w:val="28"/>
    </w:rPr>
  </w:style>
  <w:style w:type="paragraph" w:styleId="Podpis">
    <w:name w:val="Signature"/>
    <w:basedOn w:val="Normalny"/>
    <w:pPr>
      <w:suppressLineNumbers/>
      <w:spacing w:before="120" w:after="120"/>
    </w:pPr>
    <w:rPr>
      <w:rFonts w:cs="Mangal"/>
      <w:i/>
      <w:iCs/>
      <w:sz w:val="24"/>
      <w:szCs w:val="24"/>
    </w:rPr>
  </w:style>
  <w:style w:type="paragraph" w:customStyle="1" w:styleId="pkt">
    <w:name w:val="pkt"/>
    <w:basedOn w:val="Normalny"/>
    <w:pPr>
      <w:widowControl/>
      <w:autoSpaceDE/>
      <w:spacing w:before="60" w:after="60" w:line="240" w:lineRule="auto"/>
      <w:ind w:left="851" w:hanging="295"/>
      <w:jc w:val="both"/>
    </w:pPr>
    <w:rPr>
      <w:sz w:val="24"/>
      <w:szCs w:val="20"/>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widowControl/>
      <w:suppressAutoHyphens w:val="0"/>
      <w:autoSpaceDE/>
      <w:spacing w:after="200" w:line="276" w:lineRule="auto"/>
      <w:ind w:left="720" w:firstLine="0"/>
    </w:pPr>
    <w:rPr>
      <w:rFonts w:ascii="Cambria" w:hAnsi="Cambria" w:cs="Cambria"/>
      <w:lang w:val="en-US" w:bidi="en-US"/>
    </w:rPr>
  </w:style>
  <w:style w:type="paragraph" w:styleId="Tekstprzypisudolnego">
    <w:name w:val="footnote text"/>
    <w:basedOn w:val="Normalny"/>
    <w:rPr>
      <w:sz w:val="20"/>
      <w:szCs w:val="20"/>
    </w:rPr>
  </w:style>
  <w:style w:type="paragraph" w:styleId="Tekstpodstawowywcity">
    <w:name w:val="Body Text Indent"/>
    <w:basedOn w:val="Normalny"/>
    <w:pPr>
      <w:jc w:val="both"/>
    </w:pPr>
    <w:rPr>
      <w:rFonts w:ascii="Arial" w:hAnsi="Arial" w:cs="Arial"/>
    </w:rPr>
  </w:style>
  <w:style w:type="paragraph" w:customStyle="1" w:styleId="Zawartoramki">
    <w:name w:val="Zawartość ramki"/>
    <w:basedOn w:val="Tekstpodstawowy"/>
  </w:style>
  <w:style w:type="paragraph" w:customStyle="1" w:styleId="Tekstpodstawowy21">
    <w:name w:val="Tekst podstawowy 21"/>
    <w:basedOn w:val="Normalny"/>
    <w:pPr>
      <w:spacing w:after="120" w:line="240" w:lineRule="auto"/>
      <w:ind w:left="0" w:firstLine="0"/>
      <w:jc w:val="both"/>
    </w:pPr>
    <w:rPr>
      <w:i/>
      <w:sz w:val="18"/>
    </w:rPr>
  </w:style>
  <w:style w:type="paragraph" w:customStyle="1" w:styleId="Tekstpodstawowy31">
    <w:name w:val="Tekst podstawowy 31"/>
    <w:basedOn w:val="Normalny"/>
    <w:pPr>
      <w:widowControl/>
      <w:pBdr>
        <w:top w:val="none" w:sz="0" w:space="0" w:color="000000"/>
        <w:left w:val="none" w:sz="0" w:space="0" w:color="000000"/>
        <w:bottom w:val="single" w:sz="4" w:space="1" w:color="000000"/>
        <w:right w:val="none" w:sz="0" w:space="0" w:color="000000"/>
      </w:pBdr>
      <w:tabs>
        <w:tab w:val="center" w:pos="4536"/>
        <w:tab w:val="right" w:pos="9072"/>
      </w:tabs>
      <w:spacing w:after="120" w:line="240" w:lineRule="auto"/>
      <w:ind w:left="0" w:firstLine="0"/>
      <w:jc w:val="center"/>
    </w:pPr>
    <w:rPr>
      <w:rFonts w:cs="Courier New"/>
      <w:i/>
      <w:sz w:val="20"/>
      <w:szCs w:val="20"/>
    </w:rPr>
  </w:style>
  <w:style w:type="paragraph" w:customStyle="1" w:styleId="Nagwekstrony">
    <w:name w:val="Nagłówek strony"/>
    <w:basedOn w:val="Normalny"/>
    <w:pPr>
      <w:widowControl/>
      <w:spacing w:line="240" w:lineRule="auto"/>
      <w:ind w:left="0" w:firstLine="0"/>
    </w:pPr>
    <w:rPr>
      <w:rFonts w:cs="Courier New"/>
      <w:kern w:val="1"/>
      <w:sz w:val="20"/>
      <w:szCs w:val="20"/>
    </w:rPr>
  </w:style>
  <w:style w:type="paragraph" w:styleId="Tekstdymka">
    <w:name w:val="Balloon Text"/>
    <w:basedOn w:val="Normalny"/>
    <w:link w:val="TekstdymkaZnak"/>
    <w:uiPriority w:val="99"/>
    <w:semiHidden/>
    <w:unhideWhenUsed/>
    <w:rsid w:val="0082194C"/>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82194C"/>
    <w:rPr>
      <w:rFonts w:ascii="Segoe UI" w:hAnsi="Segoe UI" w:cs="Segoe UI"/>
      <w:sz w:val="18"/>
      <w:szCs w:val="18"/>
      <w:lang w:eastAsia="zh-CN"/>
    </w:rPr>
  </w:style>
  <w:style w:type="character" w:customStyle="1" w:styleId="alb">
    <w:name w:val="a_lb"/>
    <w:rsid w:val="005B6176"/>
  </w:style>
  <w:style w:type="character" w:customStyle="1" w:styleId="StopkaZnak">
    <w:name w:val="Stopka Znak"/>
    <w:link w:val="Stopka"/>
    <w:uiPriority w:val="99"/>
    <w:rsid w:val="006433F0"/>
    <w:rPr>
      <w:sz w:val="22"/>
      <w:szCs w:val="22"/>
      <w:lang w:eastAsia="zh-CN"/>
    </w:rPr>
  </w:style>
  <w:style w:type="character" w:styleId="Odwoanieprzypisudolnego">
    <w:name w:val="footnote reference"/>
    <w:unhideWhenUsed/>
    <w:rsid w:val="00CF6D5B"/>
    <w:rPr>
      <w:shd w:val="clear" w:color="auto" w:fill="auto"/>
      <w:vertAlign w:val="superscript"/>
    </w:rPr>
  </w:style>
  <w:style w:type="paragraph" w:styleId="Bezodstpw">
    <w:name w:val="No Spacing"/>
    <w:uiPriority w:val="1"/>
    <w:qFormat/>
    <w:rsid w:val="00CF6D5B"/>
    <w:rPr>
      <w:sz w:val="24"/>
      <w:szCs w:val="24"/>
    </w:rPr>
  </w:style>
  <w:style w:type="paragraph" w:styleId="Zwykytekst">
    <w:name w:val="Plain Text"/>
    <w:basedOn w:val="Normalny"/>
    <w:link w:val="ZwykytekstZnak"/>
    <w:rsid w:val="00CF6D5B"/>
    <w:pPr>
      <w:widowControl/>
      <w:suppressAutoHyphens w:val="0"/>
      <w:autoSpaceDE/>
      <w:spacing w:line="240" w:lineRule="auto"/>
      <w:ind w:left="0" w:firstLine="0"/>
    </w:pPr>
    <w:rPr>
      <w:rFonts w:ascii="Courier New" w:hAnsi="Courier New"/>
      <w:sz w:val="20"/>
      <w:szCs w:val="20"/>
      <w:lang w:eastAsia="pl-PL"/>
    </w:rPr>
  </w:style>
  <w:style w:type="character" w:customStyle="1" w:styleId="ZwykytekstZnak">
    <w:name w:val="Zwykły tekst Znak"/>
    <w:link w:val="Zwykytekst"/>
    <w:rsid w:val="00CF6D5B"/>
    <w:rPr>
      <w:rFonts w:ascii="Courier New" w:hAnsi="Courier New"/>
    </w:rPr>
  </w:style>
  <w:style w:type="character" w:customStyle="1" w:styleId="Teksttreci">
    <w:name w:val="Tekst treści_"/>
    <w:link w:val="Teksttreci0"/>
    <w:locked/>
    <w:rsid w:val="00CF6D5B"/>
    <w:rPr>
      <w:sz w:val="21"/>
      <w:szCs w:val="21"/>
      <w:shd w:val="clear" w:color="auto" w:fill="FFFFFF"/>
    </w:rPr>
  </w:style>
  <w:style w:type="paragraph" w:customStyle="1" w:styleId="Teksttreci0">
    <w:name w:val="Tekst treści"/>
    <w:basedOn w:val="Normalny"/>
    <w:link w:val="Teksttreci"/>
    <w:rsid w:val="00CF6D5B"/>
    <w:pPr>
      <w:widowControl/>
      <w:shd w:val="clear" w:color="auto" w:fill="FFFFFF"/>
      <w:suppressAutoHyphens w:val="0"/>
      <w:autoSpaceDE/>
      <w:spacing w:line="240" w:lineRule="atLeast"/>
      <w:ind w:left="0" w:hanging="380"/>
    </w:pPr>
    <w:rPr>
      <w:sz w:val="21"/>
      <w:szCs w:val="21"/>
      <w:shd w:val="clear" w:color="auto" w:fill="FFFFFF"/>
      <w:lang w:eastAsia="pl-PL"/>
    </w:rPr>
  </w:style>
  <w:style w:type="character" w:customStyle="1" w:styleId="Nagwek22">
    <w:name w:val="Nagłówek #2 (2)_"/>
    <w:link w:val="Nagwek220"/>
    <w:locked/>
    <w:rsid w:val="00CF6D5B"/>
    <w:rPr>
      <w:sz w:val="23"/>
      <w:szCs w:val="23"/>
      <w:shd w:val="clear" w:color="auto" w:fill="FFFFFF"/>
    </w:rPr>
  </w:style>
  <w:style w:type="paragraph" w:customStyle="1" w:styleId="Nagwek220">
    <w:name w:val="Nagłówek #2 (2)"/>
    <w:basedOn w:val="Normalny"/>
    <w:link w:val="Nagwek22"/>
    <w:rsid w:val="00CF6D5B"/>
    <w:pPr>
      <w:widowControl/>
      <w:shd w:val="clear" w:color="auto" w:fill="FFFFFF"/>
      <w:suppressAutoHyphens w:val="0"/>
      <w:autoSpaceDE/>
      <w:spacing w:before="540" w:after="300" w:line="240" w:lineRule="atLeast"/>
      <w:ind w:left="0" w:hanging="360"/>
      <w:outlineLvl w:val="1"/>
    </w:pPr>
    <w:rPr>
      <w:sz w:val="23"/>
      <w:szCs w:val="23"/>
      <w:lang w:eastAsia="pl-PL"/>
    </w:rPr>
  </w:style>
  <w:style w:type="table" w:styleId="Tabela-Siatka">
    <w:name w:val="Table Grid"/>
    <w:basedOn w:val="Standardowy"/>
    <w:rsid w:val="00DF34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205390">
      <w:bodyDiv w:val="1"/>
      <w:marLeft w:val="0"/>
      <w:marRight w:val="0"/>
      <w:marTop w:val="0"/>
      <w:marBottom w:val="0"/>
      <w:divBdr>
        <w:top w:val="none" w:sz="0" w:space="0" w:color="auto"/>
        <w:left w:val="none" w:sz="0" w:space="0" w:color="auto"/>
        <w:bottom w:val="none" w:sz="0" w:space="0" w:color="auto"/>
        <w:right w:val="none" w:sz="0" w:space="0" w:color="auto"/>
      </w:divBdr>
    </w:div>
    <w:div w:id="987243822">
      <w:bodyDiv w:val="1"/>
      <w:marLeft w:val="0"/>
      <w:marRight w:val="0"/>
      <w:marTop w:val="0"/>
      <w:marBottom w:val="0"/>
      <w:divBdr>
        <w:top w:val="none" w:sz="0" w:space="0" w:color="auto"/>
        <w:left w:val="none" w:sz="0" w:space="0" w:color="auto"/>
        <w:bottom w:val="none" w:sz="0" w:space="0" w:color="auto"/>
        <w:right w:val="none" w:sz="0" w:space="0" w:color="auto"/>
      </w:divBdr>
    </w:div>
    <w:div w:id="1010762861">
      <w:bodyDiv w:val="1"/>
      <w:marLeft w:val="0"/>
      <w:marRight w:val="0"/>
      <w:marTop w:val="0"/>
      <w:marBottom w:val="0"/>
      <w:divBdr>
        <w:top w:val="none" w:sz="0" w:space="0" w:color="auto"/>
        <w:left w:val="none" w:sz="0" w:space="0" w:color="auto"/>
        <w:bottom w:val="none" w:sz="0" w:space="0" w:color="auto"/>
        <w:right w:val="none" w:sz="0" w:space="0" w:color="auto"/>
      </w:divBdr>
    </w:div>
    <w:div w:id="177112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BD60-5C30-4B2E-B57B-54F0CEE6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559</Words>
  <Characters>3356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XP Prof</dc:creator>
  <cp:keywords/>
  <dc:description/>
  <cp:lastModifiedBy>Marek</cp:lastModifiedBy>
  <cp:revision>9</cp:revision>
  <cp:lastPrinted>2017-09-18T12:40:00Z</cp:lastPrinted>
  <dcterms:created xsi:type="dcterms:W3CDTF">2020-09-14T06:33:00Z</dcterms:created>
  <dcterms:modified xsi:type="dcterms:W3CDTF">2020-10-07T15:07:00Z</dcterms:modified>
</cp:coreProperties>
</file>